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9B" w:rsidRDefault="008E1E9B" w:rsidP="00D85CC7">
      <w:pPr>
        <w:ind w:right="-14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newlogo" style="position:absolute;left:0;text-align:left;margin-left:188.15pt;margin-top:-6.5pt;width:71.5pt;height:60.25pt;z-index:251658240;visibility:visible" strokeweight="2.25pt">
            <v:imagedata r:id="rId5" o:title=""/>
          </v:shape>
        </w:pict>
      </w:r>
    </w:p>
    <w:p w:rsidR="008E1E9B" w:rsidRDefault="008E1E9B" w:rsidP="00F50003">
      <w:pPr>
        <w:jc w:val="center"/>
        <w:rPr>
          <w:b/>
        </w:rPr>
      </w:pPr>
    </w:p>
    <w:p w:rsidR="008E1E9B" w:rsidRDefault="008E1E9B" w:rsidP="00F50003">
      <w:pPr>
        <w:jc w:val="center"/>
        <w:rPr>
          <w:b/>
        </w:rPr>
      </w:pPr>
    </w:p>
    <w:p w:rsidR="008E1E9B" w:rsidRDefault="008E1E9B" w:rsidP="00F50003">
      <w:pPr>
        <w:jc w:val="center"/>
        <w:rPr>
          <w:b/>
        </w:rPr>
      </w:pPr>
    </w:p>
    <w:p w:rsidR="008E1E9B" w:rsidRPr="00F81B37" w:rsidRDefault="008E1E9B" w:rsidP="00F50003">
      <w:pPr>
        <w:jc w:val="center"/>
        <w:rPr>
          <w:b/>
        </w:rPr>
      </w:pPr>
      <w:r w:rsidRPr="00F81B37">
        <w:rPr>
          <w:b/>
        </w:rPr>
        <w:t>YASAR UNIVERSITY</w:t>
      </w:r>
    </w:p>
    <w:p w:rsidR="008E1E9B" w:rsidRPr="00F81B37" w:rsidRDefault="008E1E9B" w:rsidP="00F50003">
      <w:pPr>
        <w:jc w:val="center"/>
        <w:rPr>
          <w:b/>
        </w:rPr>
      </w:pPr>
      <w:r w:rsidRPr="00F81B37">
        <w:rPr>
          <w:b/>
        </w:rPr>
        <w:t>SCHOOL OF FOREIGN LANGUAGES</w:t>
      </w:r>
    </w:p>
    <w:p w:rsidR="008E1E9B" w:rsidRDefault="008E1E9B" w:rsidP="00F50003">
      <w:pPr>
        <w:jc w:val="center"/>
        <w:rPr>
          <w:b/>
        </w:rPr>
      </w:pPr>
      <w:r>
        <w:rPr>
          <w:b/>
        </w:rPr>
        <w:t>FRENCH I (SOFL 031</w:t>
      </w:r>
      <w:r w:rsidRPr="00F81B37">
        <w:rPr>
          <w:b/>
        </w:rPr>
        <w:t>)</w:t>
      </w:r>
    </w:p>
    <w:p w:rsidR="008E1E9B" w:rsidRDefault="008E1E9B" w:rsidP="00F50003">
      <w:pPr>
        <w:jc w:val="center"/>
        <w:rPr>
          <w:b/>
        </w:rPr>
      </w:pPr>
      <w:r>
        <w:rPr>
          <w:b/>
        </w:rPr>
        <w:t>COURSE SYLLABUS</w:t>
      </w:r>
    </w:p>
    <w:p w:rsidR="008E1E9B" w:rsidRDefault="008E1E9B" w:rsidP="00D31DF0">
      <w:pPr>
        <w:jc w:val="both"/>
        <w:rPr>
          <w:b/>
          <w:lang w:val="fr-FR"/>
        </w:rPr>
      </w:pPr>
    </w:p>
    <w:p w:rsidR="008E1E9B" w:rsidRPr="00DC3B48" w:rsidRDefault="008E1E9B" w:rsidP="00D31DF0">
      <w:pPr>
        <w:jc w:val="both"/>
        <w:rPr>
          <w:b/>
          <w:lang w:val="fr-FR"/>
        </w:rPr>
      </w:pPr>
    </w:p>
    <w:p w:rsidR="008E1E9B" w:rsidRPr="003A19E4" w:rsidRDefault="008E1E9B" w:rsidP="003A19E4">
      <w:pPr>
        <w:jc w:val="both"/>
        <w:rPr>
          <w:sz w:val="22"/>
          <w:szCs w:val="22"/>
        </w:rPr>
      </w:pPr>
      <w:r>
        <w:rPr>
          <w:sz w:val="22"/>
          <w:szCs w:val="22"/>
        </w:rPr>
        <w:t>Course Code         SOFL 031</w:t>
      </w:r>
    </w:p>
    <w:p w:rsidR="008E1E9B" w:rsidRDefault="008E1E9B" w:rsidP="003A19E4">
      <w:pPr>
        <w:jc w:val="both"/>
        <w:rPr>
          <w:sz w:val="22"/>
          <w:szCs w:val="22"/>
        </w:rPr>
      </w:pPr>
      <w:r w:rsidRPr="003A19E4">
        <w:rPr>
          <w:sz w:val="22"/>
          <w:szCs w:val="22"/>
        </w:rPr>
        <w:t>Cou</w:t>
      </w:r>
      <w:r>
        <w:rPr>
          <w:sz w:val="22"/>
          <w:szCs w:val="22"/>
        </w:rPr>
        <w:t>rse Title          French</w:t>
      </w:r>
      <w:r w:rsidRPr="003A19E4">
        <w:rPr>
          <w:sz w:val="22"/>
          <w:szCs w:val="22"/>
        </w:rPr>
        <w:t xml:space="preserve"> I</w:t>
      </w:r>
    </w:p>
    <w:p w:rsidR="008E1E9B" w:rsidRPr="003A19E4" w:rsidRDefault="008E1E9B" w:rsidP="003A19E4">
      <w:pPr>
        <w:jc w:val="both"/>
        <w:rPr>
          <w:sz w:val="22"/>
          <w:szCs w:val="22"/>
        </w:rPr>
      </w:pPr>
      <w:r>
        <w:rPr>
          <w:sz w:val="22"/>
          <w:szCs w:val="22"/>
        </w:rPr>
        <w:t>Academic Year</w:t>
      </w:r>
      <w:r>
        <w:rPr>
          <w:sz w:val="22"/>
          <w:szCs w:val="22"/>
        </w:rPr>
        <w:tab/>
        <w:t xml:space="preserve">    2010/2011</w:t>
      </w:r>
    </w:p>
    <w:p w:rsidR="008E1E9B" w:rsidRDefault="008E1E9B" w:rsidP="00111947">
      <w:pPr>
        <w:jc w:val="both"/>
        <w:rPr>
          <w:sz w:val="22"/>
          <w:szCs w:val="22"/>
          <w:lang w:eastAsia="pt-PT"/>
        </w:rPr>
      </w:pPr>
      <w:r>
        <w:rPr>
          <w:sz w:val="22"/>
          <w:szCs w:val="22"/>
        </w:rPr>
        <w:t xml:space="preserve">Course Material    </w:t>
      </w:r>
      <w:r>
        <w:rPr>
          <w:sz w:val="22"/>
          <w:szCs w:val="22"/>
          <w:lang w:eastAsia="pt-PT"/>
        </w:rPr>
        <w:t xml:space="preserve">Capelle, </w:t>
      </w:r>
      <w:r w:rsidRPr="00111947">
        <w:rPr>
          <w:sz w:val="20"/>
          <w:szCs w:val="20"/>
          <w:lang w:eastAsia="pt-PT"/>
        </w:rPr>
        <w:t>Guy;</w:t>
      </w:r>
      <w:r>
        <w:rPr>
          <w:sz w:val="22"/>
          <w:szCs w:val="22"/>
          <w:lang w:eastAsia="pt-PT"/>
        </w:rPr>
        <w:t xml:space="preserve"> Menand, Robert</w:t>
      </w:r>
      <w:r w:rsidRPr="00905FF1">
        <w:rPr>
          <w:sz w:val="22"/>
          <w:szCs w:val="22"/>
          <w:lang w:eastAsia="pt-PT"/>
        </w:rPr>
        <w:t xml:space="preserve"> (2006). </w:t>
      </w:r>
      <w:r>
        <w:rPr>
          <w:i/>
          <w:sz w:val="22"/>
          <w:szCs w:val="22"/>
          <w:lang w:eastAsia="pt-PT"/>
        </w:rPr>
        <w:t xml:space="preserve">Taxi! Méthode de Français 1. </w:t>
      </w:r>
      <w:r w:rsidRPr="00111947">
        <w:rPr>
          <w:sz w:val="20"/>
          <w:szCs w:val="20"/>
          <w:lang w:eastAsia="pt-PT"/>
        </w:rPr>
        <w:t>Pa</w:t>
      </w:r>
      <w:r>
        <w:rPr>
          <w:sz w:val="22"/>
          <w:szCs w:val="22"/>
          <w:lang w:eastAsia="pt-PT"/>
        </w:rPr>
        <w:t>ris: Hachette.</w:t>
      </w:r>
    </w:p>
    <w:p w:rsidR="008E1E9B" w:rsidRDefault="008E1E9B" w:rsidP="003A19E4">
      <w:pPr>
        <w:jc w:val="both"/>
        <w:rPr>
          <w:sz w:val="22"/>
          <w:szCs w:val="22"/>
          <w:lang w:eastAsia="pt-PT"/>
        </w:rPr>
      </w:pPr>
      <w:r>
        <w:rPr>
          <w:sz w:val="22"/>
          <w:szCs w:val="22"/>
          <w:lang w:eastAsia="pt-PT"/>
        </w:rPr>
        <w:tab/>
      </w:r>
      <w:r>
        <w:rPr>
          <w:sz w:val="22"/>
          <w:szCs w:val="22"/>
          <w:lang w:eastAsia="pt-PT"/>
        </w:rPr>
        <w:tab/>
        <w:t xml:space="preserve">     </w:t>
      </w:r>
      <w:r w:rsidRPr="00905FF1">
        <w:rPr>
          <w:sz w:val="22"/>
          <w:szCs w:val="22"/>
          <w:lang w:eastAsia="pt-PT"/>
        </w:rPr>
        <w:t>(pack: textbook+CD+Exercise book)</w:t>
      </w:r>
    </w:p>
    <w:p w:rsidR="008E1E9B" w:rsidRPr="003A19E4" w:rsidRDefault="008E1E9B" w:rsidP="003A19E4">
      <w:pPr>
        <w:jc w:val="both"/>
        <w:rPr>
          <w:sz w:val="22"/>
          <w:szCs w:val="22"/>
        </w:rPr>
      </w:pPr>
      <w:r>
        <w:rPr>
          <w:sz w:val="22"/>
          <w:szCs w:val="22"/>
        </w:rPr>
        <w:t xml:space="preserve">Course Hours        </w:t>
      </w:r>
      <w:r w:rsidRPr="003A19E4">
        <w:rPr>
          <w:sz w:val="22"/>
          <w:szCs w:val="22"/>
        </w:rPr>
        <w:t xml:space="preserve">To be specified and announced </w:t>
      </w:r>
    </w:p>
    <w:p w:rsidR="008E1E9B" w:rsidRPr="003A19E4" w:rsidRDefault="008E1E9B" w:rsidP="003A19E4">
      <w:pPr>
        <w:jc w:val="both"/>
        <w:rPr>
          <w:sz w:val="22"/>
          <w:szCs w:val="22"/>
        </w:rPr>
      </w:pPr>
      <w:r>
        <w:rPr>
          <w:sz w:val="22"/>
          <w:szCs w:val="22"/>
        </w:rPr>
        <w:t xml:space="preserve">Duration                </w:t>
      </w:r>
      <w:r w:rsidRPr="003A19E4">
        <w:rPr>
          <w:sz w:val="22"/>
          <w:szCs w:val="22"/>
        </w:rPr>
        <w:t>15 Weeks (3 class hours per week)</w:t>
      </w:r>
    </w:p>
    <w:p w:rsidR="008E1E9B" w:rsidRPr="003A19E4" w:rsidRDefault="008E1E9B" w:rsidP="003A19E4">
      <w:pPr>
        <w:jc w:val="both"/>
        <w:rPr>
          <w:sz w:val="22"/>
          <w:szCs w:val="22"/>
        </w:rPr>
      </w:pPr>
      <w:r>
        <w:rPr>
          <w:sz w:val="22"/>
          <w:szCs w:val="22"/>
        </w:rPr>
        <w:t xml:space="preserve">Credits                   </w:t>
      </w:r>
      <w:r w:rsidRPr="003A19E4">
        <w:rPr>
          <w:sz w:val="22"/>
          <w:szCs w:val="22"/>
        </w:rPr>
        <w:t>3+0+3</w:t>
      </w:r>
    </w:p>
    <w:p w:rsidR="008E1E9B" w:rsidRPr="003A19E4" w:rsidRDefault="008E1E9B" w:rsidP="003A19E4">
      <w:pPr>
        <w:jc w:val="both"/>
        <w:rPr>
          <w:sz w:val="22"/>
          <w:szCs w:val="22"/>
        </w:rPr>
      </w:pPr>
      <w:r>
        <w:rPr>
          <w:sz w:val="22"/>
          <w:szCs w:val="22"/>
        </w:rPr>
        <w:t xml:space="preserve">ECTS                    </w:t>
      </w:r>
      <w:r w:rsidRPr="003A19E4">
        <w:rPr>
          <w:sz w:val="22"/>
          <w:szCs w:val="22"/>
        </w:rPr>
        <w:t>3</w:t>
      </w:r>
    </w:p>
    <w:p w:rsidR="008E1E9B" w:rsidRDefault="008E1E9B" w:rsidP="003A19E4">
      <w:pPr>
        <w:jc w:val="both"/>
        <w:rPr>
          <w:sz w:val="22"/>
          <w:szCs w:val="22"/>
        </w:rPr>
      </w:pPr>
      <w:r>
        <w:rPr>
          <w:sz w:val="22"/>
          <w:szCs w:val="22"/>
        </w:rPr>
        <w:t>Instructor</w:t>
      </w:r>
      <w:r>
        <w:rPr>
          <w:sz w:val="22"/>
          <w:szCs w:val="22"/>
        </w:rPr>
        <w:tab/>
        <w:t xml:space="preserve">     Dr. Paula Fiadeiro</w:t>
      </w:r>
      <w:r>
        <w:rPr>
          <w:sz w:val="22"/>
          <w:szCs w:val="22"/>
        </w:rPr>
        <w:tab/>
      </w:r>
      <w:r>
        <w:rPr>
          <w:sz w:val="22"/>
          <w:szCs w:val="22"/>
        </w:rPr>
        <w:tab/>
      </w:r>
    </w:p>
    <w:p w:rsidR="008E1E9B" w:rsidRDefault="008E1E9B" w:rsidP="003A19E4">
      <w:pPr>
        <w:jc w:val="both"/>
        <w:rPr>
          <w:sz w:val="22"/>
          <w:szCs w:val="22"/>
        </w:rPr>
      </w:pPr>
      <w:r>
        <w:rPr>
          <w:sz w:val="22"/>
          <w:szCs w:val="22"/>
        </w:rPr>
        <w:t>E-mail</w:t>
      </w:r>
      <w:r>
        <w:rPr>
          <w:sz w:val="22"/>
          <w:szCs w:val="22"/>
        </w:rPr>
        <w:tab/>
      </w:r>
      <w:r>
        <w:rPr>
          <w:sz w:val="22"/>
          <w:szCs w:val="22"/>
        </w:rPr>
        <w:tab/>
        <w:t xml:space="preserve">     </w:t>
      </w:r>
      <w:hyperlink r:id="rId6" w:history="1">
        <w:r w:rsidRPr="00B23B34">
          <w:rPr>
            <w:rStyle w:val="Hyperlink"/>
            <w:sz w:val="22"/>
            <w:szCs w:val="22"/>
          </w:rPr>
          <w:t>paula.fiadeiro@yasar.edu.tr</w:t>
        </w:r>
      </w:hyperlink>
    </w:p>
    <w:p w:rsidR="008E1E9B" w:rsidRDefault="008E1E9B" w:rsidP="003A19E4">
      <w:pPr>
        <w:jc w:val="both"/>
        <w:rPr>
          <w:color w:val="BFBFBF"/>
          <w:sz w:val="22"/>
          <w:szCs w:val="22"/>
          <w:u w:val="single"/>
        </w:rPr>
      </w:pPr>
    </w:p>
    <w:p w:rsidR="008E1E9B" w:rsidRPr="003A19E4" w:rsidRDefault="008E1E9B" w:rsidP="003A19E4">
      <w:pPr>
        <w:jc w:val="both"/>
        <w:rPr>
          <w:color w:val="BFBFBF"/>
          <w:sz w:val="22"/>
          <w:szCs w:val="22"/>
          <w:u w:val="single"/>
        </w:rPr>
      </w:pPr>
    </w:p>
    <w:p w:rsidR="008E1E9B" w:rsidRPr="003A19E4" w:rsidRDefault="008E1E9B" w:rsidP="003A19E4">
      <w:pPr>
        <w:jc w:val="both"/>
        <w:rPr>
          <w:b/>
          <w:sz w:val="22"/>
          <w:szCs w:val="22"/>
          <w:u w:val="single"/>
          <w:lang w:val="en-GB"/>
        </w:rPr>
      </w:pPr>
      <w:r w:rsidRPr="003A19E4">
        <w:rPr>
          <w:b/>
          <w:sz w:val="22"/>
          <w:szCs w:val="22"/>
          <w:lang w:val="en-GB"/>
        </w:rPr>
        <w:t xml:space="preserve">A) </w:t>
      </w:r>
      <w:r w:rsidRPr="003A19E4">
        <w:rPr>
          <w:b/>
          <w:sz w:val="22"/>
          <w:szCs w:val="22"/>
          <w:u w:val="single"/>
          <w:lang w:val="en-GB"/>
        </w:rPr>
        <w:t xml:space="preserve">Course Description </w:t>
      </w:r>
    </w:p>
    <w:p w:rsidR="008E1E9B" w:rsidRDefault="008E1E9B" w:rsidP="003A19E4">
      <w:pPr>
        <w:jc w:val="both"/>
        <w:rPr>
          <w:sz w:val="22"/>
          <w:szCs w:val="22"/>
          <w:lang w:val="en-GB"/>
        </w:rPr>
      </w:pPr>
    </w:p>
    <w:p w:rsidR="008E1E9B" w:rsidRDefault="008E1E9B" w:rsidP="003100DD">
      <w:pPr>
        <w:jc w:val="both"/>
        <w:rPr>
          <w:sz w:val="22"/>
          <w:szCs w:val="22"/>
          <w:lang w:val="en-GB"/>
        </w:rPr>
      </w:pPr>
      <w:r w:rsidRPr="003A19E4">
        <w:rPr>
          <w:sz w:val="22"/>
          <w:szCs w:val="22"/>
          <w:lang w:val="en-GB"/>
        </w:rPr>
        <w:t xml:space="preserve">This course is </w:t>
      </w:r>
      <w:r>
        <w:rPr>
          <w:sz w:val="22"/>
          <w:szCs w:val="22"/>
          <w:lang w:val="en-GB"/>
        </w:rPr>
        <w:t>an introduction to French</w:t>
      </w:r>
      <w:r w:rsidRPr="003A19E4">
        <w:rPr>
          <w:sz w:val="22"/>
          <w:szCs w:val="22"/>
          <w:lang w:val="en-GB"/>
        </w:rPr>
        <w:t xml:space="preserve"> as foreign language, designed to develop a general basic capacity to deal with a limited number of predictable everyday communicative situations. The course includes also</w:t>
      </w:r>
      <w:r>
        <w:rPr>
          <w:sz w:val="22"/>
          <w:szCs w:val="22"/>
          <w:lang w:val="en-GB"/>
        </w:rPr>
        <w:t xml:space="preserve"> an overview of French culture. C</w:t>
      </w:r>
      <w:r w:rsidRPr="003A19E4">
        <w:rPr>
          <w:sz w:val="22"/>
          <w:szCs w:val="22"/>
          <w:lang w:val="en-GB"/>
        </w:rPr>
        <w:t>onducted in English as well as in</w:t>
      </w:r>
      <w:r>
        <w:rPr>
          <w:sz w:val="22"/>
          <w:szCs w:val="22"/>
          <w:lang w:val="en-GB"/>
        </w:rPr>
        <w:t xml:space="preserve"> French</w:t>
      </w:r>
      <w:r w:rsidRPr="003A19E4">
        <w:rPr>
          <w:sz w:val="22"/>
          <w:szCs w:val="22"/>
          <w:lang w:val="en-GB"/>
        </w:rPr>
        <w:t xml:space="preserve">, </w:t>
      </w:r>
      <w:r w:rsidRPr="004458E9">
        <w:rPr>
          <w:sz w:val="22"/>
          <w:szCs w:val="22"/>
          <w:lang w:val="en-GB"/>
        </w:rPr>
        <w:t>and supported by several authentic and specific didactic materials or using new technologies,</w:t>
      </w:r>
      <w:r w:rsidRPr="003A19E4">
        <w:rPr>
          <w:sz w:val="22"/>
          <w:szCs w:val="22"/>
          <w:lang w:val="en-GB"/>
        </w:rPr>
        <w:t xml:space="preserve"> </w:t>
      </w:r>
      <w:r>
        <w:rPr>
          <w:sz w:val="22"/>
          <w:szCs w:val="22"/>
          <w:lang w:val="en-GB"/>
        </w:rPr>
        <w:t>lessons adopt an interactive approach, based on communicative tasks involving listening, speaking, reading, writing and interacting.</w:t>
      </w:r>
    </w:p>
    <w:p w:rsidR="008E1E9B" w:rsidRPr="003A19E4" w:rsidRDefault="008E1E9B" w:rsidP="003A19E4">
      <w:pPr>
        <w:jc w:val="both"/>
        <w:rPr>
          <w:sz w:val="22"/>
          <w:szCs w:val="22"/>
          <w:lang w:val="en-GB"/>
        </w:rPr>
      </w:pPr>
    </w:p>
    <w:p w:rsidR="008E1E9B" w:rsidRPr="003A19E4" w:rsidRDefault="008E1E9B" w:rsidP="003A19E4">
      <w:pPr>
        <w:jc w:val="both"/>
        <w:rPr>
          <w:color w:val="BFBFBF"/>
          <w:sz w:val="22"/>
          <w:szCs w:val="22"/>
          <w:lang w:val="en-GB"/>
        </w:rPr>
      </w:pPr>
    </w:p>
    <w:p w:rsidR="008E1E9B" w:rsidRPr="003A19E4" w:rsidRDefault="008E1E9B" w:rsidP="003A19E4">
      <w:pPr>
        <w:jc w:val="both"/>
        <w:rPr>
          <w:b/>
          <w:sz w:val="22"/>
          <w:szCs w:val="22"/>
          <w:u w:val="single"/>
          <w:lang w:val="en-GB"/>
        </w:rPr>
      </w:pPr>
      <w:r w:rsidRPr="00A62ADC">
        <w:rPr>
          <w:b/>
          <w:sz w:val="22"/>
          <w:szCs w:val="22"/>
          <w:lang w:val="en-GB"/>
        </w:rPr>
        <w:t xml:space="preserve">B) </w:t>
      </w:r>
      <w:r w:rsidRPr="003A19E4">
        <w:rPr>
          <w:b/>
          <w:sz w:val="22"/>
          <w:szCs w:val="22"/>
          <w:u w:val="single"/>
          <w:lang w:val="en-GB"/>
        </w:rPr>
        <w:t>Objectives</w:t>
      </w:r>
    </w:p>
    <w:p w:rsidR="008E1E9B" w:rsidRDefault="008E1E9B" w:rsidP="003A19E4">
      <w:pPr>
        <w:jc w:val="both"/>
        <w:rPr>
          <w:sz w:val="22"/>
          <w:szCs w:val="22"/>
          <w:lang w:val="en-GB"/>
        </w:rPr>
      </w:pPr>
    </w:p>
    <w:p w:rsidR="008E1E9B" w:rsidRPr="003A19E4" w:rsidRDefault="008E1E9B" w:rsidP="003A19E4">
      <w:pPr>
        <w:jc w:val="both"/>
        <w:rPr>
          <w:sz w:val="22"/>
          <w:szCs w:val="22"/>
          <w:lang w:val="en-GB"/>
        </w:rPr>
      </w:pPr>
      <w:r w:rsidRPr="003A19E4">
        <w:rPr>
          <w:sz w:val="22"/>
          <w:szCs w:val="22"/>
          <w:lang w:val="en-GB"/>
        </w:rPr>
        <w:t>The aim of this course is to enable</w:t>
      </w:r>
      <w:r>
        <w:rPr>
          <w:sz w:val="22"/>
          <w:szCs w:val="22"/>
          <w:lang w:val="en-GB"/>
        </w:rPr>
        <w:t xml:space="preserve"> students to communicate in the daily French language using basic French</w:t>
      </w:r>
      <w:r w:rsidRPr="003A19E4">
        <w:rPr>
          <w:sz w:val="22"/>
          <w:szCs w:val="22"/>
          <w:lang w:val="en-GB"/>
        </w:rPr>
        <w:t xml:space="preserve"> functions, vocabulary, grammar and phonology, as well as to introduce the</w:t>
      </w:r>
      <w:r>
        <w:rPr>
          <w:sz w:val="22"/>
          <w:szCs w:val="22"/>
          <w:lang w:val="en-GB"/>
        </w:rPr>
        <w:t xml:space="preserve">m </w:t>
      </w:r>
      <w:r w:rsidRPr="004458E9">
        <w:rPr>
          <w:sz w:val="22"/>
          <w:szCs w:val="22"/>
          <w:lang w:val="en-GB"/>
        </w:rPr>
        <w:t xml:space="preserve">to </w:t>
      </w:r>
      <w:r>
        <w:rPr>
          <w:sz w:val="22"/>
          <w:szCs w:val="22"/>
          <w:lang w:val="en-GB"/>
        </w:rPr>
        <w:t>some aspects of the French culture</w:t>
      </w:r>
      <w:r w:rsidRPr="003A19E4">
        <w:rPr>
          <w:sz w:val="22"/>
          <w:szCs w:val="22"/>
          <w:lang w:val="en-GB"/>
        </w:rPr>
        <w:t>.</w:t>
      </w:r>
    </w:p>
    <w:p w:rsidR="008E1E9B" w:rsidRDefault="008E1E9B" w:rsidP="003A19E4">
      <w:pPr>
        <w:jc w:val="both"/>
        <w:rPr>
          <w:sz w:val="22"/>
          <w:szCs w:val="22"/>
          <w:lang w:val="en-GB"/>
        </w:rPr>
      </w:pPr>
      <w:r w:rsidRPr="003A19E4">
        <w:rPr>
          <w:sz w:val="22"/>
          <w:szCs w:val="22"/>
          <w:lang w:val="en-GB"/>
        </w:rPr>
        <w:t xml:space="preserve">Upon completing this course successfully, each student will have developed skills in interacting in a simple way in daily </w:t>
      </w:r>
      <w:r>
        <w:rPr>
          <w:sz w:val="22"/>
          <w:szCs w:val="22"/>
          <w:lang w:val="en-GB"/>
        </w:rPr>
        <w:t>spoken language provided the other person talks slowly, clearly and is prepared to repeat or rephrase</w:t>
      </w:r>
      <w:r w:rsidRPr="003A19E4">
        <w:rPr>
          <w:sz w:val="22"/>
          <w:szCs w:val="22"/>
          <w:lang w:val="en-GB"/>
        </w:rPr>
        <w:t xml:space="preserve">, understanding </w:t>
      </w:r>
      <w:r>
        <w:rPr>
          <w:sz w:val="22"/>
          <w:szCs w:val="22"/>
          <w:lang w:val="en-GB"/>
        </w:rPr>
        <w:t>and using familiar everyday expressions and very basic phrases concerning areas of most immediate relevance (mainly personal and concrete surroundings).</w:t>
      </w:r>
    </w:p>
    <w:p w:rsidR="008E1E9B" w:rsidRPr="00DC64D0" w:rsidRDefault="008E1E9B" w:rsidP="003A19E4">
      <w:pPr>
        <w:jc w:val="both"/>
        <w:rPr>
          <w:sz w:val="22"/>
          <w:szCs w:val="22"/>
          <w:lang w:val="en-GB"/>
        </w:rPr>
      </w:pPr>
      <w:r w:rsidRPr="00DC64D0">
        <w:rPr>
          <w:sz w:val="22"/>
          <w:szCs w:val="22"/>
          <w:lang w:val="en-GB"/>
        </w:rPr>
        <w:t xml:space="preserve">In the scope of </w:t>
      </w:r>
      <w:r w:rsidRPr="00DC64D0">
        <w:rPr>
          <w:i/>
          <w:sz w:val="22"/>
          <w:szCs w:val="22"/>
          <w:lang w:val="en-GB"/>
        </w:rPr>
        <w:t>Common European Framework of Reference for Languages</w:t>
      </w:r>
      <w:r w:rsidRPr="00DC64D0">
        <w:rPr>
          <w:sz w:val="22"/>
          <w:szCs w:val="22"/>
          <w:lang w:val="en-GB"/>
        </w:rPr>
        <w:t xml:space="preserve"> of the Council of Europe, the aim of the course in the first semester is to make students achieve A1 level.</w:t>
      </w:r>
    </w:p>
    <w:p w:rsidR="008E1E9B" w:rsidRPr="003A19E4" w:rsidRDefault="008E1E9B" w:rsidP="003A19E4">
      <w:pPr>
        <w:jc w:val="both"/>
        <w:rPr>
          <w:color w:val="BFBFBF"/>
          <w:sz w:val="22"/>
          <w:szCs w:val="22"/>
          <w:lang w:val="en-US"/>
        </w:rPr>
      </w:pPr>
    </w:p>
    <w:p w:rsidR="008E1E9B" w:rsidRPr="003A19E4" w:rsidRDefault="008E1E9B" w:rsidP="003A19E4">
      <w:pPr>
        <w:jc w:val="both"/>
        <w:rPr>
          <w:color w:val="BFBFBF"/>
          <w:sz w:val="22"/>
          <w:szCs w:val="22"/>
          <w:lang w:val="en-GB"/>
        </w:rPr>
      </w:pPr>
    </w:p>
    <w:p w:rsidR="008E1E9B" w:rsidRPr="0038533B" w:rsidRDefault="008E1E9B" w:rsidP="003A19E4">
      <w:pPr>
        <w:jc w:val="both"/>
        <w:rPr>
          <w:b/>
          <w:sz w:val="22"/>
          <w:szCs w:val="22"/>
          <w:u w:val="single"/>
          <w:lang w:val="en-GB"/>
        </w:rPr>
      </w:pPr>
      <w:r w:rsidRPr="0038533B">
        <w:rPr>
          <w:b/>
          <w:sz w:val="22"/>
          <w:szCs w:val="22"/>
          <w:lang w:val="en-GB"/>
        </w:rPr>
        <w:t>C)</w:t>
      </w:r>
      <w:r w:rsidRPr="0038533B">
        <w:rPr>
          <w:b/>
          <w:sz w:val="22"/>
          <w:szCs w:val="22"/>
          <w:u w:val="single"/>
          <w:lang w:val="en-GB"/>
        </w:rPr>
        <w:t xml:space="preserve"> Assessment</w:t>
      </w:r>
    </w:p>
    <w:p w:rsidR="008E1E9B" w:rsidRDefault="008E1E9B" w:rsidP="00AF5D2E">
      <w:pPr>
        <w:jc w:val="both"/>
        <w:rPr>
          <w:sz w:val="22"/>
          <w:szCs w:val="22"/>
        </w:rPr>
      </w:pPr>
    </w:p>
    <w:p w:rsidR="008E1E9B" w:rsidRDefault="008E1E9B" w:rsidP="00AF5D2E">
      <w:pPr>
        <w:jc w:val="both"/>
        <w:rPr>
          <w:sz w:val="22"/>
          <w:szCs w:val="22"/>
        </w:rPr>
      </w:pPr>
      <w:r>
        <w:rPr>
          <w:sz w:val="22"/>
          <w:szCs w:val="22"/>
        </w:rPr>
        <w:t>The final grade for the course consists of the following:</w:t>
      </w:r>
    </w:p>
    <w:p w:rsidR="008E1E9B" w:rsidRDefault="008E1E9B" w:rsidP="00AF5D2E">
      <w:pPr>
        <w:jc w:val="both"/>
        <w:rPr>
          <w:sz w:val="22"/>
          <w:szCs w:val="22"/>
        </w:rPr>
      </w:pPr>
    </w:p>
    <w:p w:rsidR="008E1E9B" w:rsidRPr="005022EE" w:rsidRDefault="008E1E9B" w:rsidP="00AF5D2E">
      <w:pPr>
        <w:ind w:firstLine="708"/>
        <w:jc w:val="both"/>
        <w:rPr>
          <w:sz w:val="22"/>
          <w:szCs w:val="22"/>
          <w:lang w:val="en-US"/>
        </w:rPr>
      </w:pPr>
      <w:r>
        <w:rPr>
          <w:sz w:val="22"/>
          <w:szCs w:val="22"/>
          <w:lang w:val="en-GB"/>
        </w:rPr>
        <w:t>Participation,</w:t>
      </w:r>
      <w:r w:rsidRPr="005022EE">
        <w:rPr>
          <w:sz w:val="22"/>
          <w:szCs w:val="22"/>
          <w:lang w:val="en-GB"/>
        </w:rPr>
        <w:t xml:space="preserve"> </w:t>
      </w:r>
      <w:r>
        <w:rPr>
          <w:sz w:val="22"/>
          <w:szCs w:val="22"/>
          <w:lang w:val="en-GB"/>
        </w:rPr>
        <w:t>discussion</w:t>
      </w:r>
      <w:r>
        <w:rPr>
          <w:sz w:val="22"/>
          <w:szCs w:val="22"/>
          <w:lang w:val="en-US"/>
        </w:rPr>
        <w:t xml:space="preserve"> and h</w:t>
      </w:r>
      <w:r w:rsidRPr="005022EE">
        <w:rPr>
          <w:sz w:val="22"/>
          <w:szCs w:val="22"/>
          <w:lang w:val="en-US"/>
        </w:rPr>
        <w:t>omework</w:t>
      </w:r>
      <w:r>
        <w:rPr>
          <w:sz w:val="22"/>
          <w:szCs w:val="22"/>
          <w:lang w:val="en-US"/>
        </w:rPr>
        <w:t xml:space="preserve"> 20%</w:t>
      </w:r>
    </w:p>
    <w:p w:rsidR="008E1E9B" w:rsidRPr="005022EE" w:rsidRDefault="008E1E9B" w:rsidP="00AF5D2E">
      <w:pPr>
        <w:ind w:firstLine="708"/>
        <w:jc w:val="both"/>
        <w:rPr>
          <w:sz w:val="22"/>
          <w:szCs w:val="22"/>
          <w:lang w:val="en-US"/>
        </w:rPr>
      </w:pPr>
      <w:r>
        <w:rPr>
          <w:sz w:val="22"/>
          <w:szCs w:val="22"/>
          <w:lang w:val="en-US"/>
        </w:rPr>
        <w:t xml:space="preserve">Midterm exam </w:t>
      </w:r>
      <w:r w:rsidRPr="005022EE">
        <w:rPr>
          <w:sz w:val="22"/>
          <w:szCs w:val="22"/>
          <w:lang w:val="en-US"/>
        </w:rPr>
        <w:t>30</w:t>
      </w:r>
      <w:r>
        <w:rPr>
          <w:sz w:val="22"/>
          <w:szCs w:val="22"/>
          <w:lang w:val="en-US"/>
        </w:rPr>
        <w:t>%</w:t>
      </w:r>
    </w:p>
    <w:p w:rsidR="008E1E9B" w:rsidRPr="005022EE" w:rsidRDefault="008E1E9B" w:rsidP="00AF5D2E">
      <w:pPr>
        <w:ind w:firstLine="708"/>
        <w:jc w:val="both"/>
        <w:rPr>
          <w:sz w:val="22"/>
          <w:szCs w:val="22"/>
          <w:lang w:val="en-US"/>
        </w:rPr>
      </w:pPr>
      <w:r>
        <w:rPr>
          <w:sz w:val="22"/>
          <w:szCs w:val="22"/>
          <w:lang w:val="en-US"/>
        </w:rPr>
        <w:t>Final exam 50%</w:t>
      </w:r>
    </w:p>
    <w:p w:rsidR="008E1E9B" w:rsidRDefault="008E1E9B" w:rsidP="00AF5D2E">
      <w:pPr>
        <w:jc w:val="both"/>
        <w:rPr>
          <w:sz w:val="22"/>
          <w:szCs w:val="22"/>
        </w:rPr>
      </w:pPr>
    </w:p>
    <w:p w:rsidR="008E1E9B" w:rsidRPr="00034E03" w:rsidRDefault="008E1E9B" w:rsidP="00AF5D2E">
      <w:pPr>
        <w:jc w:val="both"/>
        <w:rPr>
          <w:strike/>
          <w:color w:val="A6A6A6"/>
          <w:sz w:val="22"/>
          <w:szCs w:val="22"/>
        </w:rPr>
      </w:pPr>
      <w:r w:rsidRPr="003A19E4">
        <w:rPr>
          <w:sz w:val="22"/>
          <w:szCs w:val="22"/>
        </w:rPr>
        <w:t xml:space="preserve">Students will take one midterm and one final exam throughout the course. </w:t>
      </w:r>
      <w:r w:rsidRPr="003A19E4">
        <w:rPr>
          <w:sz w:val="22"/>
          <w:szCs w:val="22"/>
          <w:lang w:val="en-GB"/>
        </w:rPr>
        <w:t>Participating in class does not merely mean attending the sessions but being involved in class activities</w:t>
      </w:r>
      <w:r>
        <w:rPr>
          <w:sz w:val="22"/>
          <w:szCs w:val="22"/>
          <w:lang w:val="en-GB"/>
        </w:rPr>
        <w:t xml:space="preserve"> and showing personal response</w:t>
      </w:r>
      <w:r w:rsidRPr="003A19E4">
        <w:rPr>
          <w:sz w:val="22"/>
          <w:szCs w:val="22"/>
          <w:lang w:val="en-GB"/>
        </w:rPr>
        <w:t>.</w:t>
      </w:r>
      <w:r>
        <w:rPr>
          <w:sz w:val="22"/>
          <w:szCs w:val="22"/>
          <w:lang w:val="en-GB"/>
        </w:rPr>
        <w:t xml:space="preserve"> </w:t>
      </w:r>
      <w:r w:rsidRPr="00312803">
        <w:rPr>
          <w:sz w:val="22"/>
          <w:szCs w:val="22"/>
        </w:rPr>
        <w:t xml:space="preserve">It is the student’s responsability to submit </w:t>
      </w:r>
      <w:r w:rsidRPr="004458E9">
        <w:rPr>
          <w:sz w:val="22"/>
          <w:szCs w:val="22"/>
        </w:rPr>
        <w:t>any</w:t>
      </w:r>
      <w:r>
        <w:rPr>
          <w:sz w:val="22"/>
          <w:szCs w:val="22"/>
        </w:rPr>
        <w:t xml:space="preserve"> requested </w:t>
      </w:r>
      <w:r w:rsidRPr="00312803">
        <w:rPr>
          <w:sz w:val="22"/>
          <w:szCs w:val="22"/>
        </w:rPr>
        <w:t xml:space="preserve">homework on time and properly. All papers should fit in with the academic writing criteria, be delivered in requested type files and </w:t>
      </w:r>
      <w:r>
        <w:rPr>
          <w:sz w:val="22"/>
          <w:szCs w:val="22"/>
        </w:rPr>
        <w:t>mention</w:t>
      </w:r>
      <w:r w:rsidRPr="00312803">
        <w:rPr>
          <w:sz w:val="22"/>
          <w:szCs w:val="22"/>
        </w:rPr>
        <w:t xml:space="preserve"> their sources.</w:t>
      </w:r>
    </w:p>
    <w:p w:rsidR="008E1E9B" w:rsidRDefault="008E1E9B" w:rsidP="003A19E4">
      <w:pPr>
        <w:jc w:val="both"/>
        <w:rPr>
          <w:color w:val="BFBFBF"/>
          <w:sz w:val="22"/>
          <w:szCs w:val="22"/>
        </w:rPr>
      </w:pPr>
    </w:p>
    <w:p w:rsidR="008E1E9B" w:rsidRDefault="008E1E9B" w:rsidP="003A19E4">
      <w:pPr>
        <w:jc w:val="both"/>
        <w:rPr>
          <w:color w:val="BFBFBF"/>
          <w:sz w:val="22"/>
          <w:szCs w:val="22"/>
        </w:rPr>
      </w:pPr>
    </w:p>
    <w:p w:rsidR="008E1E9B" w:rsidRPr="003A19E4" w:rsidRDefault="008E1E9B" w:rsidP="003A19E4">
      <w:pPr>
        <w:jc w:val="both"/>
        <w:rPr>
          <w:color w:val="BFBFBF"/>
          <w:sz w:val="22"/>
          <w:szCs w:val="22"/>
        </w:rPr>
      </w:pPr>
    </w:p>
    <w:p w:rsidR="008E1E9B" w:rsidRPr="003A19E4" w:rsidRDefault="008E1E9B" w:rsidP="003A19E4">
      <w:pPr>
        <w:jc w:val="both"/>
        <w:rPr>
          <w:b/>
          <w:sz w:val="22"/>
          <w:szCs w:val="22"/>
        </w:rPr>
      </w:pPr>
      <w:r w:rsidRPr="003A19E4">
        <w:rPr>
          <w:b/>
          <w:sz w:val="22"/>
          <w:szCs w:val="22"/>
        </w:rPr>
        <w:t xml:space="preserve">D) </w:t>
      </w:r>
      <w:r w:rsidRPr="003A19E4">
        <w:rPr>
          <w:b/>
          <w:sz w:val="22"/>
          <w:szCs w:val="22"/>
          <w:u w:val="single"/>
        </w:rPr>
        <w:t>Attendance</w:t>
      </w:r>
    </w:p>
    <w:p w:rsidR="008E1E9B" w:rsidRDefault="008E1E9B" w:rsidP="003A19E4">
      <w:pPr>
        <w:jc w:val="both"/>
        <w:rPr>
          <w:sz w:val="22"/>
          <w:szCs w:val="22"/>
        </w:rPr>
      </w:pPr>
    </w:p>
    <w:p w:rsidR="008E1E9B" w:rsidRPr="003A19E4" w:rsidRDefault="008E1E9B" w:rsidP="003A19E4">
      <w:pPr>
        <w:jc w:val="both"/>
        <w:rPr>
          <w:color w:val="BFBFBF"/>
          <w:sz w:val="22"/>
          <w:szCs w:val="22"/>
        </w:rPr>
      </w:pPr>
      <w:r w:rsidRPr="003A19E4">
        <w:rPr>
          <w:sz w:val="22"/>
          <w:szCs w:val="22"/>
        </w:rPr>
        <w:t>It is extremely impo</w:t>
      </w:r>
      <w:r>
        <w:rPr>
          <w:sz w:val="22"/>
          <w:szCs w:val="22"/>
        </w:rPr>
        <w:t>rtant to attend classes</w:t>
      </w:r>
      <w:r w:rsidRPr="003A19E4">
        <w:rPr>
          <w:sz w:val="22"/>
          <w:szCs w:val="22"/>
        </w:rPr>
        <w:t xml:space="preserve"> in order to complete this course successfully. Unexcused absence of more than 12 hours will result in immediate failure. Students should avoid being late to class, otherwise they will </w:t>
      </w:r>
      <w:r>
        <w:rPr>
          <w:sz w:val="22"/>
          <w:szCs w:val="22"/>
        </w:rPr>
        <w:t>be marked as absent</w:t>
      </w:r>
      <w:r w:rsidRPr="003A19E4">
        <w:rPr>
          <w:sz w:val="22"/>
          <w:szCs w:val="22"/>
        </w:rPr>
        <w:t xml:space="preserve">, </w:t>
      </w:r>
      <w:r>
        <w:rPr>
          <w:sz w:val="22"/>
          <w:szCs w:val="22"/>
        </w:rPr>
        <w:t xml:space="preserve">miss </w:t>
      </w:r>
      <w:r w:rsidRPr="003A19E4">
        <w:rPr>
          <w:sz w:val="22"/>
          <w:szCs w:val="22"/>
        </w:rPr>
        <w:t xml:space="preserve">class activities and announcements. If students are absent from class, it is their responsibility to find out what happened in that class, and to be prepared for the following class, including the completion of any homework which may have been assigned. In case of an excused absence, a student must submit </w:t>
      </w:r>
      <w:r>
        <w:rPr>
          <w:sz w:val="22"/>
          <w:szCs w:val="22"/>
        </w:rPr>
        <w:t xml:space="preserve">a legal document to the </w:t>
      </w:r>
      <w:r w:rsidRPr="003A19E4">
        <w:rPr>
          <w:sz w:val="22"/>
          <w:szCs w:val="22"/>
        </w:rPr>
        <w:t xml:space="preserve">Students Affairs Office and </w:t>
      </w:r>
      <w:r>
        <w:rPr>
          <w:sz w:val="22"/>
          <w:szCs w:val="22"/>
        </w:rPr>
        <w:t>inform the instructor.</w:t>
      </w:r>
    </w:p>
    <w:p w:rsidR="008E1E9B" w:rsidRPr="003A19E4" w:rsidRDefault="008E1E9B" w:rsidP="003A19E4">
      <w:pPr>
        <w:jc w:val="both"/>
        <w:rPr>
          <w:color w:val="BFBFBF"/>
          <w:sz w:val="22"/>
          <w:szCs w:val="22"/>
        </w:rPr>
      </w:pPr>
    </w:p>
    <w:p w:rsidR="008E1E9B" w:rsidRPr="003A19E4" w:rsidRDefault="008E1E9B" w:rsidP="003A19E4">
      <w:pPr>
        <w:jc w:val="both"/>
        <w:rPr>
          <w:color w:val="BFBFBF"/>
          <w:sz w:val="22"/>
          <w:szCs w:val="22"/>
        </w:rPr>
      </w:pPr>
    </w:p>
    <w:p w:rsidR="008E1E9B" w:rsidRDefault="008E1E9B" w:rsidP="003A19E4">
      <w:pPr>
        <w:jc w:val="both"/>
        <w:rPr>
          <w:b/>
          <w:sz w:val="22"/>
          <w:szCs w:val="22"/>
          <w:u w:val="single"/>
          <w:lang w:val="en-GB"/>
        </w:rPr>
      </w:pPr>
      <w:r w:rsidRPr="000B47D9">
        <w:rPr>
          <w:b/>
          <w:sz w:val="22"/>
          <w:szCs w:val="22"/>
          <w:lang w:val="en-GB"/>
        </w:rPr>
        <w:t>F)</w:t>
      </w:r>
      <w:r w:rsidRPr="00A62ADC">
        <w:rPr>
          <w:sz w:val="22"/>
          <w:szCs w:val="22"/>
          <w:lang w:val="en-GB"/>
        </w:rPr>
        <w:t xml:space="preserve"> </w:t>
      </w:r>
      <w:r>
        <w:rPr>
          <w:b/>
          <w:sz w:val="22"/>
          <w:szCs w:val="22"/>
          <w:u w:val="single"/>
          <w:lang w:val="en-GB"/>
        </w:rPr>
        <w:t>Reading list and r</w:t>
      </w:r>
      <w:r w:rsidRPr="00A62ADC">
        <w:rPr>
          <w:b/>
          <w:sz w:val="22"/>
          <w:szCs w:val="22"/>
          <w:u w:val="single"/>
          <w:lang w:val="en-GB"/>
        </w:rPr>
        <w:t>eferences</w:t>
      </w:r>
    </w:p>
    <w:p w:rsidR="008E1E9B" w:rsidRDefault="008E1E9B" w:rsidP="003A19E4">
      <w:pPr>
        <w:jc w:val="both"/>
        <w:rPr>
          <w:sz w:val="22"/>
          <w:szCs w:val="22"/>
          <w:lang w:val="en-GB"/>
        </w:rPr>
      </w:pPr>
    </w:p>
    <w:p w:rsidR="008E1E9B" w:rsidRPr="00A62ADC" w:rsidRDefault="008E1E9B" w:rsidP="003A19E4">
      <w:pPr>
        <w:jc w:val="both"/>
        <w:rPr>
          <w:sz w:val="22"/>
          <w:szCs w:val="22"/>
          <w:lang w:val="en-GB"/>
        </w:rPr>
      </w:pPr>
    </w:p>
    <w:p w:rsidR="008E1E9B" w:rsidRDefault="008E1E9B" w:rsidP="00F44376">
      <w:pPr>
        <w:autoSpaceDE w:val="0"/>
        <w:autoSpaceDN w:val="0"/>
        <w:adjustRightInd w:val="0"/>
        <w:jc w:val="both"/>
        <w:rPr>
          <w:sz w:val="22"/>
          <w:szCs w:val="22"/>
        </w:rPr>
      </w:pPr>
      <w:r w:rsidRPr="00937184">
        <w:rPr>
          <w:sz w:val="22"/>
          <w:szCs w:val="22"/>
        </w:rPr>
        <w:t>Dictionaries and grammars:</w:t>
      </w:r>
    </w:p>
    <w:p w:rsidR="008E1E9B" w:rsidRDefault="008E1E9B" w:rsidP="00F44376">
      <w:pPr>
        <w:autoSpaceDE w:val="0"/>
        <w:autoSpaceDN w:val="0"/>
        <w:adjustRightInd w:val="0"/>
        <w:jc w:val="both"/>
        <w:rPr>
          <w:sz w:val="22"/>
          <w:szCs w:val="22"/>
        </w:rPr>
      </w:pPr>
    </w:p>
    <w:p w:rsidR="008E1E9B" w:rsidRPr="004A07F8" w:rsidRDefault="008E1E9B" w:rsidP="00F44376">
      <w:pPr>
        <w:autoSpaceDE w:val="0"/>
        <w:autoSpaceDN w:val="0"/>
        <w:adjustRightInd w:val="0"/>
        <w:jc w:val="both"/>
        <w:rPr>
          <w:sz w:val="22"/>
          <w:szCs w:val="22"/>
        </w:rPr>
      </w:pPr>
      <w:r w:rsidRPr="004A07F8">
        <w:rPr>
          <w:sz w:val="22"/>
          <w:szCs w:val="22"/>
          <w:lang w:eastAsia="pt-PT"/>
        </w:rPr>
        <w:t>(2001).</w:t>
      </w:r>
      <w:r w:rsidRPr="004A07F8">
        <w:rPr>
          <w:i/>
          <w:sz w:val="22"/>
          <w:szCs w:val="22"/>
          <w:lang w:eastAsia="pt-PT"/>
        </w:rPr>
        <w:t xml:space="preserve"> Frans</w:t>
      </w:r>
      <w:r w:rsidRPr="004A07F8">
        <w:rPr>
          <w:i/>
          <w:sz w:val="22"/>
          <w:szCs w:val="22"/>
        </w:rPr>
        <w:t>ızca Modern</w:t>
      </w:r>
      <w:r w:rsidRPr="004A07F8">
        <w:rPr>
          <w:i/>
          <w:sz w:val="22"/>
          <w:szCs w:val="22"/>
          <w:lang w:eastAsia="pt-PT"/>
        </w:rPr>
        <w:t xml:space="preserve"> Sözlük – Frans</w:t>
      </w:r>
      <w:r w:rsidRPr="004A07F8">
        <w:rPr>
          <w:i/>
          <w:sz w:val="22"/>
          <w:szCs w:val="22"/>
        </w:rPr>
        <w:t xml:space="preserve">ızca </w:t>
      </w:r>
      <w:r w:rsidRPr="004A07F8">
        <w:rPr>
          <w:sz w:val="22"/>
          <w:szCs w:val="22"/>
        </w:rPr>
        <w:t xml:space="preserve">– </w:t>
      </w:r>
      <w:r w:rsidRPr="004A07F8">
        <w:rPr>
          <w:i/>
          <w:sz w:val="22"/>
          <w:szCs w:val="22"/>
          <w:lang w:eastAsia="pt-PT"/>
        </w:rPr>
        <w:t>Türkçe / Türkçe – Frans</w:t>
      </w:r>
      <w:r w:rsidRPr="004A07F8">
        <w:rPr>
          <w:i/>
          <w:sz w:val="22"/>
          <w:szCs w:val="22"/>
        </w:rPr>
        <w:t>ızca</w:t>
      </w:r>
      <w:r w:rsidRPr="004A07F8">
        <w:rPr>
          <w:sz w:val="22"/>
          <w:szCs w:val="22"/>
        </w:rPr>
        <w:t xml:space="preserve">. Istanbul: Fono </w:t>
      </w:r>
      <w:r w:rsidRPr="004A07F8">
        <w:rPr>
          <w:sz w:val="22"/>
          <w:szCs w:val="22"/>
          <w:lang w:eastAsia="pt-PT"/>
        </w:rPr>
        <w:t>Yay</w:t>
      </w:r>
      <w:r w:rsidRPr="004A07F8">
        <w:rPr>
          <w:sz w:val="22"/>
          <w:szCs w:val="22"/>
        </w:rPr>
        <w:t>ı</w:t>
      </w:r>
      <w:r w:rsidRPr="004A07F8">
        <w:rPr>
          <w:sz w:val="22"/>
          <w:szCs w:val="22"/>
          <w:lang w:eastAsia="pt-PT"/>
        </w:rPr>
        <w:t>nlar</w:t>
      </w:r>
      <w:r w:rsidRPr="004A07F8">
        <w:rPr>
          <w:sz w:val="22"/>
          <w:szCs w:val="22"/>
        </w:rPr>
        <w:t>ı.</w:t>
      </w:r>
    </w:p>
    <w:p w:rsidR="008E1E9B" w:rsidRPr="004A07F8" w:rsidRDefault="008E1E9B" w:rsidP="004A07F8">
      <w:pPr>
        <w:jc w:val="both"/>
        <w:rPr>
          <w:sz w:val="22"/>
          <w:szCs w:val="22"/>
        </w:rPr>
      </w:pPr>
      <w:r w:rsidRPr="004A07F8">
        <w:rPr>
          <w:sz w:val="22"/>
          <w:szCs w:val="22"/>
        </w:rPr>
        <w:t xml:space="preserve">(2009). </w:t>
      </w:r>
      <w:r w:rsidRPr="004A07F8">
        <w:rPr>
          <w:i/>
          <w:sz w:val="22"/>
          <w:szCs w:val="22"/>
        </w:rPr>
        <w:t>French Dictionary: French – English / English – French</w:t>
      </w:r>
      <w:r w:rsidRPr="004A07F8">
        <w:rPr>
          <w:sz w:val="22"/>
          <w:szCs w:val="22"/>
        </w:rPr>
        <w:t>. Glasgow: Collins.</w:t>
      </w:r>
    </w:p>
    <w:p w:rsidR="008E1E9B" w:rsidRPr="004A07F8" w:rsidRDefault="008E1E9B" w:rsidP="00F44376">
      <w:pPr>
        <w:autoSpaceDE w:val="0"/>
        <w:autoSpaceDN w:val="0"/>
        <w:adjustRightInd w:val="0"/>
        <w:jc w:val="both"/>
        <w:rPr>
          <w:i/>
          <w:sz w:val="22"/>
          <w:szCs w:val="22"/>
          <w:lang w:eastAsia="pt-PT"/>
        </w:rPr>
      </w:pPr>
      <w:r w:rsidRPr="004A07F8">
        <w:rPr>
          <w:sz w:val="22"/>
          <w:szCs w:val="22"/>
        </w:rPr>
        <w:t xml:space="preserve">Bayram, Ali (2008). </w:t>
      </w:r>
      <w:r w:rsidRPr="004A07F8">
        <w:rPr>
          <w:i/>
          <w:sz w:val="22"/>
          <w:szCs w:val="22"/>
          <w:lang w:eastAsia="pt-PT"/>
        </w:rPr>
        <w:t>Frans</w:t>
      </w:r>
      <w:r w:rsidRPr="004A07F8">
        <w:rPr>
          <w:i/>
          <w:sz w:val="22"/>
          <w:szCs w:val="22"/>
        </w:rPr>
        <w:t xml:space="preserve">ızca </w:t>
      </w:r>
      <w:r w:rsidRPr="004A07F8">
        <w:rPr>
          <w:i/>
          <w:sz w:val="22"/>
          <w:szCs w:val="22"/>
          <w:lang w:eastAsia="pt-PT"/>
        </w:rPr>
        <w:t>Sözlük – Frans</w:t>
      </w:r>
      <w:r w:rsidRPr="004A07F8">
        <w:rPr>
          <w:i/>
          <w:sz w:val="22"/>
          <w:szCs w:val="22"/>
        </w:rPr>
        <w:t xml:space="preserve">ızca </w:t>
      </w:r>
      <w:r w:rsidRPr="004A07F8">
        <w:rPr>
          <w:sz w:val="22"/>
          <w:szCs w:val="22"/>
        </w:rPr>
        <w:t xml:space="preserve">– </w:t>
      </w:r>
      <w:r w:rsidRPr="004A07F8">
        <w:rPr>
          <w:i/>
          <w:sz w:val="22"/>
          <w:szCs w:val="22"/>
          <w:lang w:eastAsia="pt-PT"/>
        </w:rPr>
        <w:t>Türkçe / Türkçe – Frans</w:t>
      </w:r>
      <w:r w:rsidRPr="004A07F8">
        <w:rPr>
          <w:i/>
          <w:sz w:val="22"/>
          <w:szCs w:val="22"/>
        </w:rPr>
        <w:t>ızca</w:t>
      </w:r>
      <w:r w:rsidRPr="004A07F8">
        <w:rPr>
          <w:sz w:val="22"/>
          <w:szCs w:val="22"/>
        </w:rPr>
        <w:t xml:space="preserve">. Istanbul: Alfa </w:t>
      </w:r>
      <w:r w:rsidRPr="004A07F8">
        <w:rPr>
          <w:sz w:val="22"/>
          <w:szCs w:val="22"/>
          <w:lang w:eastAsia="pt-PT"/>
        </w:rPr>
        <w:t>Yay</w:t>
      </w:r>
      <w:r w:rsidRPr="004A07F8">
        <w:rPr>
          <w:sz w:val="22"/>
          <w:szCs w:val="22"/>
        </w:rPr>
        <w:t>ı</w:t>
      </w:r>
      <w:r w:rsidRPr="004A07F8">
        <w:rPr>
          <w:sz w:val="22"/>
          <w:szCs w:val="22"/>
          <w:lang w:eastAsia="pt-PT"/>
        </w:rPr>
        <w:t>nlar</w:t>
      </w:r>
      <w:r w:rsidRPr="004A07F8">
        <w:rPr>
          <w:sz w:val="22"/>
          <w:szCs w:val="22"/>
        </w:rPr>
        <w:t>ı.</w:t>
      </w:r>
    </w:p>
    <w:p w:rsidR="008E1E9B" w:rsidRPr="004A07F8" w:rsidRDefault="008E1E9B" w:rsidP="00F44376">
      <w:pPr>
        <w:autoSpaceDE w:val="0"/>
        <w:autoSpaceDN w:val="0"/>
        <w:adjustRightInd w:val="0"/>
        <w:jc w:val="both"/>
        <w:rPr>
          <w:sz w:val="22"/>
          <w:szCs w:val="22"/>
        </w:rPr>
      </w:pPr>
      <w:r w:rsidRPr="004A07F8">
        <w:rPr>
          <w:sz w:val="22"/>
          <w:szCs w:val="22"/>
        </w:rPr>
        <w:t xml:space="preserve">Gauthier, J. et al. (2006). </w:t>
      </w:r>
      <w:r w:rsidRPr="004A07F8">
        <w:rPr>
          <w:i/>
          <w:sz w:val="22"/>
          <w:szCs w:val="22"/>
        </w:rPr>
        <w:t>Grammaire savoir-faire – niveau faux débutants / intermédiaire</w:t>
      </w:r>
      <w:r w:rsidRPr="004A07F8">
        <w:rPr>
          <w:sz w:val="22"/>
          <w:szCs w:val="22"/>
        </w:rPr>
        <w:t>. Gênes: Cideb éditrice.</w:t>
      </w:r>
    </w:p>
    <w:p w:rsidR="008E1E9B" w:rsidRPr="004A07F8" w:rsidRDefault="008E1E9B" w:rsidP="00F44376">
      <w:pPr>
        <w:autoSpaceDE w:val="0"/>
        <w:autoSpaceDN w:val="0"/>
        <w:adjustRightInd w:val="0"/>
        <w:jc w:val="both"/>
        <w:rPr>
          <w:i/>
          <w:sz w:val="22"/>
          <w:szCs w:val="22"/>
          <w:lang w:eastAsia="pt-PT"/>
        </w:rPr>
      </w:pPr>
      <w:r w:rsidRPr="004A07F8">
        <w:rPr>
          <w:sz w:val="22"/>
          <w:szCs w:val="22"/>
          <w:lang w:eastAsia="pt-PT"/>
        </w:rPr>
        <w:t xml:space="preserve">Öngel, Baha (2009). </w:t>
      </w:r>
      <w:r w:rsidRPr="004A07F8">
        <w:rPr>
          <w:i/>
          <w:sz w:val="22"/>
          <w:szCs w:val="22"/>
          <w:lang w:eastAsia="pt-PT"/>
        </w:rPr>
        <w:t>Frans</w:t>
      </w:r>
      <w:r w:rsidRPr="004A07F8">
        <w:rPr>
          <w:i/>
          <w:sz w:val="22"/>
          <w:szCs w:val="22"/>
        </w:rPr>
        <w:t xml:space="preserve">ızca </w:t>
      </w:r>
      <w:r w:rsidRPr="004A07F8">
        <w:rPr>
          <w:sz w:val="22"/>
          <w:szCs w:val="22"/>
        </w:rPr>
        <w:t xml:space="preserve">– </w:t>
      </w:r>
      <w:r w:rsidRPr="004A07F8">
        <w:rPr>
          <w:i/>
          <w:sz w:val="22"/>
          <w:szCs w:val="22"/>
          <w:lang w:eastAsia="pt-PT"/>
        </w:rPr>
        <w:t>Türkçe / Türkçe – Frans</w:t>
      </w:r>
      <w:r w:rsidRPr="004A07F8">
        <w:rPr>
          <w:i/>
          <w:sz w:val="22"/>
          <w:szCs w:val="22"/>
        </w:rPr>
        <w:t>ızca</w:t>
      </w:r>
      <w:r w:rsidRPr="004A07F8">
        <w:rPr>
          <w:i/>
          <w:sz w:val="22"/>
          <w:szCs w:val="22"/>
          <w:lang w:eastAsia="pt-PT"/>
        </w:rPr>
        <w:t xml:space="preserve"> Cep Sözlük</w:t>
      </w:r>
      <w:r w:rsidRPr="004A07F8">
        <w:rPr>
          <w:sz w:val="22"/>
          <w:szCs w:val="22"/>
          <w:lang w:eastAsia="pt-PT"/>
        </w:rPr>
        <w:t xml:space="preserve">. </w:t>
      </w:r>
      <w:r w:rsidRPr="004A07F8">
        <w:rPr>
          <w:i/>
          <w:sz w:val="22"/>
          <w:szCs w:val="22"/>
          <w:lang w:eastAsia="pt-PT"/>
        </w:rPr>
        <w:t xml:space="preserve">Petit Dictionnaire Français – Turc / Turc - Français. </w:t>
      </w:r>
      <w:r w:rsidRPr="004A07F8">
        <w:rPr>
          <w:sz w:val="22"/>
          <w:szCs w:val="22"/>
        </w:rPr>
        <w:t>İnkılâp.</w:t>
      </w:r>
    </w:p>
    <w:p w:rsidR="008E1E9B" w:rsidRDefault="008E1E9B" w:rsidP="00F44376">
      <w:pPr>
        <w:autoSpaceDE w:val="0"/>
        <w:autoSpaceDN w:val="0"/>
        <w:adjustRightInd w:val="0"/>
        <w:jc w:val="both"/>
        <w:rPr>
          <w:i/>
          <w:sz w:val="22"/>
          <w:szCs w:val="22"/>
          <w:lang w:eastAsia="pt-PT"/>
        </w:rPr>
      </w:pPr>
      <w:r>
        <w:rPr>
          <w:sz w:val="22"/>
          <w:szCs w:val="22"/>
        </w:rPr>
        <w:t xml:space="preserve">Saraç, Tahsin (2009). </w:t>
      </w:r>
      <w:r w:rsidRPr="00582D15">
        <w:rPr>
          <w:i/>
          <w:sz w:val="22"/>
          <w:szCs w:val="22"/>
        </w:rPr>
        <w:t>Küçük</w:t>
      </w:r>
      <w:r>
        <w:rPr>
          <w:sz w:val="22"/>
          <w:szCs w:val="22"/>
        </w:rPr>
        <w:t xml:space="preserve"> </w:t>
      </w:r>
      <w:r>
        <w:rPr>
          <w:i/>
          <w:sz w:val="22"/>
          <w:szCs w:val="22"/>
          <w:lang w:eastAsia="pt-PT"/>
        </w:rPr>
        <w:t>Fran</w:t>
      </w:r>
      <w:r w:rsidRPr="00E077DF">
        <w:rPr>
          <w:i/>
          <w:sz w:val="22"/>
          <w:szCs w:val="22"/>
          <w:lang w:eastAsia="pt-PT"/>
        </w:rPr>
        <w:t>s</w:t>
      </w:r>
      <w:r w:rsidRPr="00E077DF">
        <w:rPr>
          <w:i/>
          <w:sz w:val="22"/>
          <w:szCs w:val="22"/>
        </w:rPr>
        <w:t>ızca</w:t>
      </w:r>
      <w:r>
        <w:rPr>
          <w:i/>
          <w:sz w:val="22"/>
          <w:szCs w:val="22"/>
        </w:rPr>
        <w:t xml:space="preserve"> </w:t>
      </w:r>
      <w:r>
        <w:rPr>
          <w:sz w:val="22"/>
          <w:szCs w:val="22"/>
        </w:rPr>
        <w:t xml:space="preserve">– </w:t>
      </w:r>
      <w:r>
        <w:rPr>
          <w:i/>
          <w:sz w:val="22"/>
          <w:szCs w:val="22"/>
          <w:lang w:eastAsia="pt-PT"/>
        </w:rPr>
        <w:t xml:space="preserve">Türkçe </w:t>
      </w:r>
      <w:r w:rsidRPr="00937184">
        <w:rPr>
          <w:i/>
          <w:sz w:val="22"/>
          <w:szCs w:val="22"/>
          <w:lang w:eastAsia="pt-PT"/>
        </w:rPr>
        <w:t>Sözlük</w:t>
      </w:r>
      <w:r w:rsidRPr="00937184">
        <w:rPr>
          <w:sz w:val="22"/>
          <w:szCs w:val="22"/>
          <w:lang w:eastAsia="pt-PT"/>
        </w:rPr>
        <w:t xml:space="preserve">. </w:t>
      </w:r>
      <w:r>
        <w:rPr>
          <w:sz w:val="22"/>
          <w:szCs w:val="22"/>
          <w:lang w:eastAsia="pt-PT"/>
        </w:rPr>
        <w:t>Istanbul: CAN Sanat Y</w:t>
      </w:r>
      <w:r w:rsidRPr="00E077DF">
        <w:rPr>
          <w:sz w:val="22"/>
          <w:szCs w:val="22"/>
          <w:lang w:eastAsia="pt-PT"/>
        </w:rPr>
        <w:t>ay</w:t>
      </w:r>
      <w:r w:rsidRPr="00E077DF">
        <w:rPr>
          <w:sz w:val="22"/>
          <w:szCs w:val="22"/>
        </w:rPr>
        <w:t>ı</w:t>
      </w:r>
      <w:r w:rsidRPr="00E077DF">
        <w:rPr>
          <w:sz w:val="22"/>
          <w:szCs w:val="22"/>
          <w:lang w:eastAsia="pt-PT"/>
        </w:rPr>
        <w:t>nlar</w:t>
      </w:r>
      <w:r w:rsidRPr="00E077DF">
        <w:rPr>
          <w:sz w:val="22"/>
          <w:szCs w:val="22"/>
        </w:rPr>
        <w:t>ı</w:t>
      </w:r>
      <w:r>
        <w:rPr>
          <w:sz w:val="22"/>
          <w:szCs w:val="22"/>
        </w:rPr>
        <w:t>.</w:t>
      </w:r>
      <w:r>
        <w:rPr>
          <w:sz w:val="22"/>
          <w:szCs w:val="22"/>
          <w:lang w:eastAsia="pt-PT"/>
        </w:rPr>
        <w:t xml:space="preserve"> </w:t>
      </w:r>
    </w:p>
    <w:p w:rsidR="008E1E9B" w:rsidRPr="00A62ADC" w:rsidRDefault="008E1E9B" w:rsidP="003A19E4">
      <w:pPr>
        <w:jc w:val="both"/>
        <w:rPr>
          <w:sz w:val="22"/>
          <w:szCs w:val="22"/>
        </w:rPr>
      </w:pPr>
    </w:p>
    <w:p w:rsidR="008E1E9B" w:rsidRPr="00A62ADC" w:rsidRDefault="008E1E9B" w:rsidP="003A19E4">
      <w:pPr>
        <w:jc w:val="both"/>
        <w:rPr>
          <w:sz w:val="22"/>
          <w:szCs w:val="22"/>
          <w:lang w:val="en-US"/>
        </w:rPr>
      </w:pPr>
      <w:r w:rsidRPr="00A62ADC">
        <w:rPr>
          <w:sz w:val="22"/>
          <w:szCs w:val="22"/>
          <w:lang w:val="en-US"/>
        </w:rPr>
        <w:t xml:space="preserve">References to additional and specific readings and web links will be indicated in the course of the semester. </w:t>
      </w:r>
    </w:p>
    <w:p w:rsidR="008E1E9B" w:rsidRDefault="008E1E9B" w:rsidP="003A19E4">
      <w:pPr>
        <w:jc w:val="both"/>
        <w:rPr>
          <w:color w:val="BFBFBF"/>
          <w:sz w:val="22"/>
          <w:szCs w:val="22"/>
          <w:lang w:val="en-US"/>
        </w:rPr>
      </w:pPr>
    </w:p>
    <w:p w:rsidR="008E1E9B" w:rsidRPr="003A19E4" w:rsidRDefault="008E1E9B" w:rsidP="003A19E4">
      <w:pPr>
        <w:jc w:val="both"/>
        <w:rPr>
          <w:color w:val="BFBFBF"/>
          <w:sz w:val="22"/>
          <w:szCs w:val="22"/>
          <w:lang w:val="en-US"/>
        </w:rPr>
      </w:pPr>
    </w:p>
    <w:p w:rsidR="008E1E9B" w:rsidRPr="003A19E4" w:rsidRDefault="008E1E9B" w:rsidP="003A19E4">
      <w:pPr>
        <w:jc w:val="both"/>
        <w:rPr>
          <w:b/>
          <w:sz w:val="22"/>
          <w:szCs w:val="22"/>
          <w:u w:val="single"/>
        </w:rPr>
      </w:pPr>
      <w:r w:rsidRPr="00A62ADC">
        <w:rPr>
          <w:b/>
          <w:sz w:val="22"/>
          <w:szCs w:val="22"/>
        </w:rPr>
        <w:t xml:space="preserve">G) </w:t>
      </w:r>
      <w:r w:rsidRPr="003A19E4">
        <w:rPr>
          <w:b/>
          <w:sz w:val="22"/>
          <w:szCs w:val="22"/>
          <w:u w:val="single"/>
        </w:rPr>
        <w:t>Course Outline</w:t>
      </w:r>
      <w:r w:rsidRPr="001177E3">
        <w:rPr>
          <w:b/>
          <w:sz w:val="22"/>
          <w:szCs w:val="22"/>
        </w:rPr>
        <w:t xml:space="preserve"> </w:t>
      </w:r>
    </w:p>
    <w:p w:rsidR="008E1E9B" w:rsidRPr="003A19E4" w:rsidRDefault="008E1E9B" w:rsidP="003A19E4">
      <w:pPr>
        <w:jc w:val="both"/>
        <w:rPr>
          <w:sz w:val="22"/>
          <w:szCs w:val="22"/>
        </w:rPr>
      </w:pPr>
    </w:p>
    <w:p w:rsidR="008E1E9B" w:rsidRPr="009B210E" w:rsidRDefault="008E1E9B" w:rsidP="000B47D9">
      <w:pPr>
        <w:jc w:val="both"/>
        <w:rPr>
          <w:b/>
          <w:sz w:val="22"/>
          <w:szCs w:val="22"/>
        </w:rPr>
      </w:pPr>
      <w:r w:rsidRPr="009B210E">
        <w:rPr>
          <w:sz w:val="22"/>
          <w:szCs w:val="22"/>
        </w:rPr>
        <w:t xml:space="preserve">  </w:t>
      </w:r>
      <w:r w:rsidRPr="009B210E">
        <w:rPr>
          <w:b/>
          <w:sz w:val="22"/>
          <w:szCs w:val="22"/>
        </w:rPr>
        <w:tab/>
      </w:r>
      <w:r w:rsidRPr="009B210E">
        <w:rPr>
          <w:b/>
          <w:sz w:val="22"/>
          <w:szCs w:val="22"/>
        </w:rPr>
        <w:tab/>
      </w:r>
      <w:r w:rsidRPr="009B210E">
        <w:rPr>
          <w:b/>
          <w:sz w:val="22"/>
          <w:szCs w:val="22"/>
        </w:rPr>
        <w:tab/>
      </w:r>
      <w:r w:rsidRPr="009B210E">
        <w:rPr>
          <w:b/>
          <w:sz w:val="22"/>
          <w:szCs w:val="22"/>
        </w:rPr>
        <w:tab/>
      </w:r>
      <w:r w:rsidRPr="009B210E">
        <w:rPr>
          <w:b/>
          <w:sz w:val="22"/>
          <w:szCs w:val="22"/>
        </w:rPr>
        <w:tab/>
      </w:r>
      <w:r w:rsidRPr="009B210E">
        <w:rPr>
          <w:b/>
          <w:sz w:val="22"/>
          <w:szCs w:val="22"/>
        </w:rPr>
        <w:tab/>
      </w:r>
      <w:r w:rsidRPr="009B210E">
        <w:rPr>
          <w:b/>
          <w:sz w:val="22"/>
          <w:szCs w:val="22"/>
        </w:rPr>
        <w:tab/>
      </w:r>
      <w:r w:rsidRPr="009B210E">
        <w:rPr>
          <w:b/>
          <w:sz w:val="22"/>
          <w:szCs w:val="22"/>
        </w:rPr>
        <w:tab/>
      </w:r>
      <w:r w:rsidRPr="009B210E">
        <w:rPr>
          <w:b/>
          <w:sz w:val="22"/>
          <w:szCs w:val="22"/>
        </w:rPr>
        <w:tab/>
      </w: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lang w:val="en-GB"/>
              </w:rPr>
            </w:pPr>
            <w:r w:rsidRPr="00A47C6A">
              <w:rPr>
                <w:b/>
                <w:sz w:val="22"/>
                <w:szCs w:val="22"/>
              </w:rPr>
              <w:t xml:space="preserve">Week 1          Introduction(s) / </w:t>
            </w:r>
            <w:r w:rsidRPr="00A47C6A">
              <w:rPr>
                <w:b/>
                <w:sz w:val="22"/>
                <w:szCs w:val="22"/>
                <w:lang w:val="en-GB"/>
              </w:rPr>
              <w:t xml:space="preserve">The Francophone world and the French language     </w:t>
            </w:r>
            <w:r w:rsidRPr="00A47C6A">
              <w:rPr>
                <w:b/>
                <w:sz w:val="22"/>
                <w:szCs w:val="22"/>
              </w:rPr>
              <w:t>27.09-01.10</w:t>
            </w:r>
          </w:p>
        </w:tc>
      </w:tr>
    </w:tbl>
    <w:p w:rsidR="008E1E9B" w:rsidRDefault="008E1E9B" w:rsidP="000B47D9">
      <w:pPr>
        <w:tabs>
          <w:tab w:val="left" w:pos="1471"/>
        </w:tabs>
        <w:jc w:val="both"/>
        <w:rPr>
          <w:sz w:val="22"/>
          <w:szCs w:val="22"/>
          <w:lang w:val="en-GB"/>
        </w:rPr>
      </w:pPr>
    </w:p>
    <w:p w:rsidR="008E1E9B" w:rsidRPr="009B210E" w:rsidRDefault="008E1E9B" w:rsidP="000B47D9">
      <w:pPr>
        <w:tabs>
          <w:tab w:val="left" w:pos="1471"/>
        </w:tabs>
        <w:jc w:val="both"/>
        <w:rPr>
          <w:sz w:val="22"/>
          <w:szCs w:val="22"/>
          <w:lang w:val="en-GB"/>
        </w:rPr>
      </w:pPr>
      <w:r w:rsidRPr="009B210E">
        <w:rPr>
          <w:sz w:val="22"/>
          <w:szCs w:val="22"/>
          <w:lang w:val="en-GB"/>
        </w:rPr>
        <w:tab/>
      </w:r>
    </w:p>
    <w:p w:rsidR="008E1E9B" w:rsidRPr="009B210E" w:rsidRDefault="008E1E9B" w:rsidP="000B47D9">
      <w:pPr>
        <w:pStyle w:val="ListParagraph"/>
        <w:numPr>
          <w:ilvl w:val="1"/>
          <w:numId w:val="1"/>
        </w:numPr>
        <w:jc w:val="both"/>
        <w:rPr>
          <w:sz w:val="22"/>
          <w:szCs w:val="22"/>
          <w:lang w:val="en-GB"/>
        </w:rPr>
      </w:pPr>
      <w:r w:rsidRPr="009B210E">
        <w:rPr>
          <w:sz w:val="22"/>
          <w:szCs w:val="22"/>
          <w:lang w:val="en-GB"/>
        </w:rPr>
        <w:t>Introduction to the French Alphabet, sounds and pronunciation</w:t>
      </w:r>
    </w:p>
    <w:p w:rsidR="008E1E9B" w:rsidRPr="009B210E" w:rsidRDefault="008E1E9B" w:rsidP="000B47D9">
      <w:pPr>
        <w:numPr>
          <w:ilvl w:val="0"/>
          <w:numId w:val="1"/>
        </w:numPr>
        <w:jc w:val="both"/>
        <w:rPr>
          <w:sz w:val="22"/>
          <w:szCs w:val="22"/>
          <w:lang w:val="en-GB"/>
        </w:rPr>
      </w:pPr>
      <w:r w:rsidRPr="009B210E">
        <w:rPr>
          <w:sz w:val="22"/>
          <w:szCs w:val="22"/>
          <w:lang w:val="en-GB"/>
        </w:rPr>
        <w:t xml:space="preserve">Introducing oneself/someone else; greeting someone; leave-taking, </w:t>
      </w:r>
      <w:r w:rsidRPr="009B210E">
        <w:rPr>
          <w:sz w:val="22"/>
          <w:szCs w:val="22"/>
          <w:lang w:val="en-US"/>
        </w:rPr>
        <w:t>expressing gratitude</w:t>
      </w:r>
    </w:p>
    <w:p w:rsidR="008E1E9B" w:rsidRPr="009B210E" w:rsidRDefault="008E1E9B" w:rsidP="000B47D9">
      <w:pPr>
        <w:numPr>
          <w:ilvl w:val="1"/>
          <w:numId w:val="1"/>
        </w:numPr>
        <w:jc w:val="both"/>
        <w:rPr>
          <w:sz w:val="22"/>
          <w:szCs w:val="22"/>
          <w:lang w:val="en-GB"/>
        </w:rPr>
      </w:pPr>
      <w:r w:rsidRPr="009B210E">
        <w:rPr>
          <w:sz w:val="22"/>
          <w:szCs w:val="22"/>
          <w:lang w:val="en-GB"/>
        </w:rPr>
        <w:t xml:space="preserve">Some address forms and social/courtesy </w:t>
      </w:r>
      <w:r w:rsidRPr="009B210E">
        <w:rPr>
          <w:i/>
          <w:sz w:val="22"/>
          <w:szCs w:val="22"/>
          <w:lang w:val="en-GB"/>
        </w:rPr>
        <w:t>formulae</w:t>
      </w:r>
    </w:p>
    <w:p w:rsidR="008E1E9B" w:rsidRPr="002A3AC5" w:rsidRDefault="008E1E9B" w:rsidP="000B47D9">
      <w:pPr>
        <w:numPr>
          <w:ilvl w:val="1"/>
          <w:numId w:val="1"/>
        </w:numPr>
        <w:jc w:val="both"/>
        <w:rPr>
          <w:sz w:val="22"/>
          <w:szCs w:val="22"/>
          <w:lang w:val="en-GB"/>
        </w:rPr>
      </w:pPr>
      <w:r w:rsidRPr="009B210E">
        <w:rPr>
          <w:sz w:val="22"/>
          <w:szCs w:val="22"/>
          <w:lang w:val="en-GB"/>
        </w:rPr>
        <w:t xml:space="preserve">Verb </w:t>
      </w:r>
      <w:r w:rsidRPr="009B210E">
        <w:rPr>
          <w:i/>
          <w:sz w:val="22"/>
          <w:szCs w:val="22"/>
          <w:lang w:val="en-GB"/>
        </w:rPr>
        <w:t>s’appeler</w:t>
      </w:r>
      <w:r w:rsidRPr="009B210E">
        <w:rPr>
          <w:sz w:val="22"/>
          <w:szCs w:val="22"/>
          <w:lang w:val="en-GB"/>
        </w:rPr>
        <w:t xml:space="preserve"> (reflexive pronouns: 1st, 2nd, 3rd persons singular)</w:t>
      </w:r>
    </w:p>
    <w:p w:rsidR="008E1E9B" w:rsidRDefault="008E1E9B" w:rsidP="000B47D9">
      <w:pPr>
        <w:jc w:val="both"/>
        <w:rPr>
          <w:sz w:val="22"/>
          <w:szCs w:val="22"/>
          <w:lang w:val="en-GB"/>
        </w:rPr>
      </w:pPr>
    </w:p>
    <w:p w:rsidR="008E1E9B" w:rsidRPr="009B210E" w:rsidRDefault="008E1E9B" w:rsidP="000B47D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lang w:val="en-GB"/>
              </w:rPr>
            </w:pPr>
            <w:r w:rsidRPr="00A47C6A">
              <w:rPr>
                <w:b/>
                <w:sz w:val="22"/>
                <w:szCs w:val="22"/>
              </w:rPr>
              <w:t>Week 2               Personal Information                                                                             04.10-08.10</w:t>
            </w:r>
          </w:p>
        </w:tc>
      </w:tr>
    </w:tbl>
    <w:p w:rsidR="008E1E9B" w:rsidRPr="009B210E" w:rsidRDefault="008E1E9B" w:rsidP="000B47D9">
      <w:pPr>
        <w:jc w:val="both"/>
        <w:rPr>
          <w:b/>
          <w:sz w:val="22"/>
          <w:szCs w:val="22"/>
          <w:lang w:val="en-GB"/>
        </w:rPr>
      </w:pPr>
    </w:p>
    <w:p w:rsidR="008E1E9B" w:rsidRPr="009B210E" w:rsidRDefault="008E1E9B" w:rsidP="000B47D9">
      <w:pPr>
        <w:numPr>
          <w:ilvl w:val="0"/>
          <w:numId w:val="1"/>
        </w:numPr>
        <w:jc w:val="both"/>
        <w:rPr>
          <w:sz w:val="22"/>
          <w:szCs w:val="22"/>
          <w:lang w:val="en-GB"/>
        </w:rPr>
      </w:pPr>
      <w:r w:rsidRPr="009B210E">
        <w:rPr>
          <w:sz w:val="22"/>
          <w:szCs w:val="22"/>
          <w:lang w:val="en-GB"/>
        </w:rPr>
        <w:t>Giving and asking for personal information (introductions: name, marital status, countries)</w:t>
      </w:r>
    </w:p>
    <w:p w:rsidR="008E1E9B" w:rsidRPr="009B210E" w:rsidRDefault="008E1E9B" w:rsidP="000B47D9">
      <w:pPr>
        <w:numPr>
          <w:ilvl w:val="1"/>
          <w:numId w:val="1"/>
        </w:numPr>
        <w:jc w:val="both"/>
        <w:rPr>
          <w:sz w:val="22"/>
          <w:szCs w:val="22"/>
          <w:lang w:val="en-GB"/>
        </w:rPr>
      </w:pPr>
      <w:r w:rsidRPr="009B210E">
        <w:rPr>
          <w:sz w:val="22"/>
          <w:szCs w:val="22"/>
          <w:lang w:val="en-GB"/>
        </w:rPr>
        <w:t>Affirmative and negative sentences</w:t>
      </w:r>
    </w:p>
    <w:p w:rsidR="008E1E9B" w:rsidRPr="009B210E" w:rsidRDefault="008E1E9B" w:rsidP="000B47D9">
      <w:pPr>
        <w:numPr>
          <w:ilvl w:val="1"/>
          <w:numId w:val="1"/>
        </w:numPr>
        <w:jc w:val="both"/>
        <w:rPr>
          <w:sz w:val="22"/>
          <w:szCs w:val="22"/>
          <w:lang w:val="en-GB"/>
        </w:rPr>
      </w:pPr>
      <w:r w:rsidRPr="009B210E">
        <w:rPr>
          <w:sz w:val="22"/>
          <w:szCs w:val="22"/>
          <w:lang w:val="en-GB"/>
        </w:rPr>
        <w:t>Subject personal pronouns; tonic pronouns</w:t>
      </w:r>
    </w:p>
    <w:p w:rsidR="008E1E9B" w:rsidRPr="009B210E" w:rsidRDefault="008E1E9B" w:rsidP="000B47D9">
      <w:pPr>
        <w:numPr>
          <w:ilvl w:val="1"/>
          <w:numId w:val="1"/>
        </w:numPr>
        <w:jc w:val="both"/>
        <w:rPr>
          <w:sz w:val="22"/>
          <w:szCs w:val="22"/>
          <w:lang w:val="en-GB"/>
        </w:rPr>
      </w:pPr>
      <w:r w:rsidRPr="009B210E">
        <w:rPr>
          <w:sz w:val="22"/>
          <w:szCs w:val="22"/>
          <w:lang w:val="en-GB"/>
        </w:rPr>
        <w:t xml:space="preserve">Present tense of the verbs: </w:t>
      </w:r>
      <w:r w:rsidRPr="009B210E">
        <w:rPr>
          <w:i/>
          <w:sz w:val="22"/>
          <w:szCs w:val="22"/>
          <w:lang w:val="en-GB"/>
        </w:rPr>
        <w:t>être</w:t>
      </w:r>
      <w:r w:rsidRPr="009B210E">
        <w:rPr>
          <w:sz w:val="22"/>
          <w:szCs w:val="22"/>
          <w:lang w:val="en-GB"/>
        </w:rPr>
        <w:t xml:space="preserve"> (to be) / </w:t>
      </w:r>
      <w:r w:rsidRPr="009B210E">
        <w:rPr>
          <w:i/>
          <w:sz w:val="22"/>
          <w:szCs w:val="22"/>
          <w:lang w:val="en-GB"/>
        </w:rPr>
        <w:t>avoir</w:t>
      </w:r>
      <w:r w:rsidRPr="009B210E">
        <w:rPr>
          <w:sz w:val="22"/>
          <w:szCs w:val="22"/>
          <w:lang w:val="en-GB"/>
        </w:rPr>
        <w:t xml:space="preserve"> (to have)</w:t>
      </w:r>
    </w:p>
    <w:p w:rsidR="008E1E9B" w:rsidRPr="009B210E" w:rsidRDefault="008E1E9B" w:rsidP="000B47D9">
      <w:pPr>
        <w:numPr>
          <w:ilvl w:val="1"/>
          <w:numId w:val="1"/>
        </w:numPr>
        <w:jc w:val="both"/>
        <w:rPr>
          <w:sz w:val="22"/>
          <w:szCs w:val="22"/>
          <w:lang w:val="en-GB"/>
        </w:rPr>
      </w:pPr>
      <w:r w:rsidRPr="009B210E">
        <w:rPr>
          <w:sz w:val="22"/>
          <w:szCs w:val="22"/>
          <w:lang w:val="en-GB"/>
        </w:rPr>
        <w:t>Interrogative sentences</w:t>
      </w:r>
    </w:p>
    <w:p w:rsidR="008E1E9B" w:rsidRPr="009B210E" w:rsidRDefault="008E1E9B" w:rsidP="000B47D9">
      <w:pPr>
        <w:numPr>
          <w:ilvl w:val="1"/>
          <w:numId w:val="1"/>
        </w:numPr>
        <w:jc w:val="both"/>
        <w:rPr>
          <w:sz w:val="22"/>
          <w:szCs w:val="22"/>
          <w:lang w:val="en-GB"/>
        </w:rPr>
      </w:pPr>
      <w:r w:rsidRPr="009B210E">
        <w:rPr>
          <w:sz w:val="22"/>
          <w:szCs w:val="22"/>
          <w:lang w:val="en-GB"/>
        </w:rPr>
        <w:t>Days of the week; months of the year</w:t>
      </w:r>
    </w:p>
    <w:p w:rsidR="008E1E9B" w:rsidRDefault="008E1E9B" w:rsidP="000B47D9">
      <w:pPr>
        <w:jc w:val="both"/>
        <w:rPr>
          <w:sz w:val="22"/>
          <w:szCs w:val="22"/>
          <w:lang w:val="en-GB"/>
        </w:rPr>
      </w:pPr>
    </w:p>
    <w:p w:rsidR="008E1E9B" w:rsidRPr="009B210E" w:rsidRDefault="008E1E9B" w:rsidP="000B47D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lang w:val="en-GB"/>
              </w:rPr>
            </w:pPr>
            <w:r w:rsidRPr="00A47C6A">
              <w:rPr>
                <w:b/>
                <w:sz w:val="22"/>
                <w:szCs w:val="22"/>
              </w:rPr>
              <w:t>Week 3                Personal Information                                                                             11.10-15.10</w:t>
            </w:r>
          </w:p>
        </w:tc>
      </w:tr>
    </w:tbl>
    <w:p w:rsidR="008E1E9B" w:rsidRPr="009B210E" w:rsidRDefault="008E1E9B" w:rsidP="000B47D9">
      <w:pPr>
        <w:jc w:val="both"/>
        <w:rPr>
          <w:sz w:val="22"/>
          <w:szCs w:val="22"/>
          <w:lang w:val="en-GB"/>
        </w:rPr>
      </w:pPr>
    </w:p>
    <w:p w:rsidR="008E1E9B" w:rsidRPr="009B210E" w:rsidRDefault="008E1E9B" w:rsidP="00C77AF2">
      <w:pPr>
        <w:numPr>
          <w:ilvl w:val="0"/>
          <w:numId w:val="1"/>
        </w:numPr>
        <w:jc w:val="both"/>
        <w:rPr>
          <w:sz w:val="22"/>
          <w:szCs w:val="22"/>
          <w:lang w:val="en-GB"/>
        </w:rPr>
      </w:pPr>
      <w:r w:rsidRPr="009B210E">
        <w:rPr>
          <w:sz w:val="22"/>
          <w:szCs w:val="22"/>
          <w:lang w:val="en-GB"/>
        </w:rPr>
        <w:t>Giving and asking for personal information (age, phone number, e-mail</w:t>
      </w:r>
      <w:r>
        <w:rPr>
          <w:sz w:val="22"/>
          <w:szCs w:val="22"/>
          <w:lang w:val="en-GB"/>
        </w:rPr>
        <w:t>, job, address</w:t>
      </w:r>
      <w:r w:rsidRPr="009B210E">
        <w:rPr>
          <w:sz w:val="22"/>
          <w:szCs w:val="22"/>
          <w:lang w:val="en-GB"/>
        </w:rPr>
        <w:t>)</w:t>
      </w:r>
    </w:p>
    <w:p w:rsidR="008E1E9B" w:rsidRPr="009B210E" w:rsidRDefault="008E1E9B" w:rsidP="00C77AF2">
      <w:pPr>
        <w:numPr>
          <w:ilvl w:val="1"/>
          <w:numId w:val="1"/>
        </w:numPr>
        <w:jc w:val="both"/>
        <w:rPr>
          <w:sz w:val="22"/>
          <w:szCs w:val="22"/>
          <w:lang w:val="en-GB"/>
        </w:rPr>
      </w:pPr>
      <w:r w:rsidRPr="009B210E">
        <w:rPr>
          <w:sz w:val="22"/>
          <w:szCs w:val="22"/>
          <w:lang w:val="en-GB"/>
        </w:rPr>
        <w:t>Interrogative sentences</w:t>
      </w:r>
    </w:p>
    <w:p w:rsidR="008E1E9B" w:rsidRDefault="008E1E9B" w:rsidP="00C77AF2">
      <w:pPr>
        <w:numPr>
          <w:ilvl w:val="1"/>
          <w:numId w:val="1"/>
        </w:numPr>
        <w:jc w:val="both"/>
        <w:rPr>
          <w:sz w:val="22"/>
          <w:szCs w:val="22"/>
          <w:lang w:val="pt-PT"/>
        </w:rPr>
      </w:pPr>
      <w:r w:rsidRPr="009B210E">
        <w:rPr>
          <w:sz w:val="22"/>
          <w:szCs w:val="22"/>
          <w:lang w:val="pt-PT"/>
        </w:rPr>
        <w:t>Numbers</w:t>
      </w:r>
    </w:p>
    <w:p w:rsidR="008E1E9B" w:rsidRPr="005902CD" w:rsidRDefault="008E1E9B" w:rsidP="005902CD">
      <w:pPr>
        <w:numPr>
          <w:ilvl w:val="1"/>
          <w:numId w:val="1"/>
        </w:numPr>
        <w:jc w:val="both"/>
        <w:rPr>
          <w:sz w:val="22"/>
          <w:szCs w:val="22"/>
          <w:lang w:val="en-GB"/>
        </w:rPr>
      </w:pPr>
      <w:r w:rsidRPr="009B210E">
        <w:rPr>
          <w:sz w:val="22"/>
          <w:szCs w:val="22"/>
          <w:lang w:val="en-GB"/>
        </w:rPr>
        <w:t xml:space="preserve">Verbs: </w:t>
      </w:r>
      <w:r w:rsidRPr="009B210E">
        <w:rPr>
          <w:i/>
          <w:sz w:val="22"/>
          <w:szCs w:val="22"/>
          <w:lang w:val="en-GB"/>
        </w:rPr>
        <w:t>habiter</w:t>
      </w:r>
      <w:r w:rsidRPr="009B210E">
        <w:rPr>
          <w:sz w:val="22"/>
          <w:szCs w:val="22"/>
          <w:lang w:val="en-GB"/>
        </w:rPr>
        <w:t xml:space="preserve"> (to live in); </w:t>
      </w:r>
      <w:r w:rsidRPr="009B210E">
        <w:rPr>
          <w:i/>
          <w:sz w:val="22"/>
          <w:szCs w:val="22"/>
          <w:lang w:val="en-GB"/>
        </w:rPr>
        <w:t>parler</w:t>
      </w:r>
      <w:r>
        <w:rPr>
          <w:i/>
          <w:sz w:val="22"/>
          <w:szCs w:val="22"/>
          <w:lang w:val="en-GB"/>
        </w:rPr>
        <w:t xml:space="preserve"> </w:t>
      </w:r>
      <w:r>
        <w:rPr>
          <w:sz w:val="22"/>
          <w:szCs w:val="22"/>
          <w:lang w:val="en-GB"/>
        </w:rPr>
        <w:t>(to speak) - p</w:t>
      </w:r>
      <w:r w:rsidRPr="005902CD">
        <w:rPr>
          <w:sz w:val="22"/>
          <w:szCs w:val="22"/>
          <w:lang w:val="en-GB"/>
        </w:rPr>
        <w:t xml:space="preserve">resent tense (verbs ending in </w:t>
      </w:r>
      <w:r w:rsidRPr="005902CD">
        <w:rPr>
          <w:i/>
          <w:sz w:val="22"/>
          <w:szCs w:val="22"/>
          <w:lang w:val="en-GB"/>
        </w:rPr>
        <w:t>–er</w:t>
      </w:r>
      <w:r w:rsidRPr="005902CD">
        <w:rPr>
          <w:sz w:val="22"/>
          <w:szCs w:val="22"/>
          <w:lang w:val="en-GB"/>
        </w:rPr>
        <w:t>)</w:t>
      </w:r>
    </w:p>
    <w:p w:rsidR="008E1E9B" w:rsidRPr="009B210E" w:rsidRDefault="008E1E9B" w:rsidP="00C77AF2">
      <w:pPr>
        <w:pStyle w:val="ListParagraph"/>
        <w:numPr>
          <w:ilvl w:val="0"/>
          <w:numId w:val="1"/>
        </w:numPr>
        <w:jc w:val="both"/>
        <w:rPr>
          <w:sz w:val="22"/>
          <w:szCs w:val="22"/>
          <w:lang w:val="en-US"/>
        </w:rPr>
      </w:pPr>
      <w:r w:rsidRPr="009B210E">
        <w:rPr>
          <w:sz w:val="22"/>
          <w:szCs w:val="22"/>
          <w:lang w:val="en-GB"/>
        </w:rPr>
        <w:t xml:space="preserve">Giving congratulations / good wishes / </w:t>
      </w:r>
      <w:r w:rsidRPr="009B210E">
        <w:rPr>
          <w:sz w:val="22"/>
          <w:szCs w:val="22"/>
          <w:lang w:val="en-US"/>
        </w:rPr>
        <w:t>expressing gratitude</w:t>
      </w:r>
    </w:p>
    <w:p w:rsidR="008E1E9B" w:rsidRDefault="008E1E9B" w:rsidP="000B47D9">
      <w:pPr>
        <w:jc w:val="both"/>
        <w:rPr>
          <w:sz w:val="22"/>
          <w:szCs w:val="22"/>
          <w:lang w:val="en-GB"/>
        </w:rPr>
      </w:pPr>
    </w:p>
    <w:p w:rsidR="008E1E9B" w:rsidRPr="009B210E" w:rsidRDefault="008E1E9B" w:rsidP="000B47D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lang w:val="en-GB"/>
              </w:rPr>
            </w:pPr>
            <w:r w:rsidRPr="00A47C6A">
              <w:rPr>
                <w:b/>
                <w:sz w:val="22"/>
                <w:szCs w:val="22"/>
              </w:rPr>
              <w:t>Week 4                 Personal Information                                                                             18.10-22.10</w:t>
            </w:r>
          </w:p>
        </w:tc>
      </w:tr>
    </w:tbl>
    <w:p w:rsidR="008E1E9B" w:rsidRPr="009B210E" w:rsidRDefault="008E1E9B" w:rsidP="000B47D9">
      <w:pPr>
        <w:jc w:val="both"/>
        <w:rPr>
          <w:b/>
          <w:sz w:val="22"/>
          <w:szCs w:val="22"/>
          <w:lang w:val="pt-PT"/>
        </w:rPr>
      </w:pPr>
    </w:p>
    <w:p w:rsidR="008E1E9B" w:rsidRDefault="008E1E9B" w:rsidP="005902CD">
      <w:pPr>
        <w:numPr>
          <w:ilvl w:val="0"/>
          <w:numId w:val="1"/>
        </w:numPr>
        <w:jc w:val="both"/>
        <w:rPr>
          <w:sz w:val="22"/>
          <w:szCs w:val="22"/>
          <w:lang w:val="en-GB"/>
        </w:rPr>
      </w:pPr>
      <w:r w:rsidRPr="009B210E">
        <w:rPr>
          <w:sz w:val="22"/>
          <w:szCs w:val="22"/>
          <w:lang w:val="en-GB"/>
        </w:rPr>
        <w:t>Giving and asking for personal information (nationalities, countries, address)</w:t>
      </w:r>
    </w:p>
    <w:p w:rsidR="008E1E9B" w:rsidRPr="009B210E" w:rsidRDefault="008E1E9B" w:rsidP="006F1CA6">
      <w:pPr>
        <w:numPr>
          <w:ilvl w:val="1"/>
          <w:numId w:val="1"/>
        </w:numPr>
        <w:jc w:val="both"/>
        <w:rPr>
          <w:sz w:val="22"/>
          <w:szCs w:val="22"/>
          <w:lang w:val="en-GB"/>
        </w:rPr>
      </w:pPr>
      <w:r w:rsidRPr="009B210E">
        <w:rPr>
          <w:sz w:val="22"/>
          <w:szCs w:val="22"/>
          <w:lang w:val="en-GB"/>
        </w:rPr>
        <w:t>Interrogative sentences</w:t>
      </w:r>
    </w:p>
    <w:p w:rsidR="008E1E9B" w:rsidRPr="006F1CA6" w:rsidRDefault="008E1E9B" w:rsidP="006F1CA6">
      <w:pPr>
        <w:numPr>
          <w:ilvl w:val="1"/>
          <w:numId w:val="1"/>
        </w:numPr>
        <w:jc w:val="both"/>
        <w:rPr>
          <w:sz w:val="22"/>
          <w:szCs w:val="22"/>
          <w:lang w:val="en-GB"/>
        </w:rPr>
      </w:pPr>
      <w:r w:rsidRPr="009B210E">
        <w:rPr>
          <w:i/>
          <w:sz w:val="22"/>
          <w:szCs w:val="22"/>
          <w:lang w:val="en-GB"/>
        </w:rPr>
        <w:t>C’est...</w:t>
      </w:r>
      <w:r w:rsidRPr="009B210E">
        <w:rPr>
          <w:sz w:val="22"/>
          <w:szCs w:val="22"/>
          <w:lang w:val="en-GB"/>
        </w:rPr>
        <w:t xml:space="preserve"> / </w:t>
      </w:r>
      <w:r w:rsidRPr="009B210E">
        <w:rPr>
          <w:i/>
          <w:sz w:val="22"/>
          <w:szCs w:val="22"/>
          <w:lang w:val="en-GB"/>
        </w:rPr>
        <w:t>Ce sont</w:t>
      </w:r>
      <w:r w:rsidRPr="009B210E">
        <w:rPr>
          <w:sz w:val="22"/>
          <w:szCs w:val="22"/>
          <w:lang w:val="en-GB"/>
        </w:rPr>
        <w:t>...</w:t>
      </w:r>
    </w:p>
    <w:p w:rsidR="008E1E9B" w:rsidRPr="005902CD" w:rsidRDefault="008E1E9B" w:rsidP="005902CD">
      <w:pPr>
        <w:numPr>
          <w:ilvl w:val="1"/>
          <w:numId w:val="1"/>
        </w:numPr>
        <w:jc w:val="both"/>
        <w:rPr>
          <w:sz w:val="22"/>
          <w:szCs w:val="22"/>
          <w:lang w:val="en-GB"/>
        </w:rPr>
      </w:pPr>
      <w:r w:rsidRPr="009B210E">
        <w:rPr>
          <w:sz w:val="22"/>
          <w:szCs w:val="22"/>
          <w:lang w:val="en-GB"/>
        </w:rPr>
        <w:t>Definite and indefinite articles</w:t>
      </w:r>
    </w:p>
    <w:p w:rsidR="008E1E9B" w:rsidRPr="009B210E" w:rsidRDefault="008E1E9B" w:rsidP="005902CD">
      <w:pPr>
        <w:numPr>
          <w:ilvl w:val="1"/>
          <w:numId w:val="1"/>
        </w:numPr>
        <w:jc w:val="both"/>
        <w:rPr>
          <w:sz w:val="22"/>
          <w:szCs w:val="22"/>
          <w:lang w:val="en-GB"/>
        </w:rPr>
      </w:pPr>
      <w:r w:rsidRPr="009B210E">
        <w:rPr>
          <w:sz w:val="22"/>
          <w:szCs w:val="22"/>
          <w:lang w:val="en-GB"/>
        </w:rPr>
        <w:t>Nouns / gender</w:t>
      </w:r>
    </w:p>
    <w:p w:rsidR="008E1E9B" w:rsidRDefault="008E1E9B" w:rsidP="002B2824">
      <w:pPr>
        <w:jc w:val="both"/>
        <w:rPr>
          <w:sz w:val="22"/>
          <w:szCs w:val="22"/>
          <w:lang w:val="en-GB"/>
        </w:rPr>
      </w:pPr>
    </w:p>
    <w:p w:rsidR="008E1E9B" w:rsidRPr="009B210E" w:rsidRDefault="008E1E9B" w:rsidP="002B2824">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lang w:val="en-GB"/>
              </w:rPr>
            </w:pPr>
            <w:r w:rsidRPr="00A47C6A">
              <w:rPr>
                <w:b/>
                <w:sz w:val="22"/>
                <w:szCs w:val="22"/>
              </w:rPr>
              <w:t>Week 5                 Personal Information                                                                             25.10-29.10</w:t>
            </w:r>
          </w:p>
        </w:tc>
      </w:tr>
    </w:tbl>
    <w:p w:rsidR="008E1E9B" w:rsidRPr="009B210E" w:rsidRDefault="008E1E9B" w:rsidP="000B47D9">
      <w:pPr>
        <w:jc w:val="both"/>
        <w:rPr>
          <w:b/>
          <w:sz w:val="22"/>
          <w:szCs w:val="22"/>
          <w:lang w:val="en-US"/>
        </w:rPr>
      </w:pPr>
    </w:p>
    <w:p w:rsidR="008E1E9B" w:rsidRPr="009B210E" w:rsidRDefault="008E1E9B" w:rsidP="005902CD">
      <w:pPr>
        <w:numPr>
          <w:ilvl w:val="0"/>
          <w:numId w:val="1"/>
        </w:numPr>
        <w:jc w:val="both"/>
        <w:rPr>
          <w:sz w:val="22"/>
          <w:szCs w:val="22"/>
          <w:lang w:val="en-GB"/>
        </w:rPr>
      </w:pPr>
      <w:r w:rsidRPr="009B210E">
        <w:rPr>
          <w:sz w:val="22"/>
          <w:szCs w:val="22"/>
          <w:lang w:val="en-GB"/>
        </w:rPr>
        <w:t>Giving and asking for personal information (nationalities, countries, address)</w:t>
      </w:r>
    </w:p>
    <w:p w:rsidR="008E1E9B" w:rsidRPr="009B210E" w:rsidRDefault="008E1E9B" w:rsidP="005902CD">
      <w:pPr>
        <w:numPr>
          <w:ilvl w:val="1"/>
          <w:numId w:val="1"/>
        </w:numPr>
        <w:jc w:val="both"/>
        <w:rPr>
          <w:sz w:val="22"/>
          <w:szCs w:val="22"/>
          <w:lang w:val="en-GB"/>
        </w:rPr>
      </w:pPr>
      <w:r w:rsidRPr="009B210E">
        <w:rPr>
          <w:sz w:val="22"/>
          <w:szCs w:val="22"/>
          <w:lang w:val="en-GB"/>
        </w:rPr>
        <w:t>Partitive articles</w:t>
      </w:r>
    </w:p>
    <w:p w:rsidR="008E1E9B" w:rsidRPr="009B210E" w:rsidRDefault="008E1E9B" w:rsidP="005902CD">
      <w:pPr>
        <w:numPr>
          <w:ilvl w:val="1"/>
          <w:numId w:val="1"/>
        </w:numPr>
        <w:jc w:val="both"/>
        <w:rPr>
          <w:sz w:val="22"/>
          <w:szCs w:val="22"/>
          <w:lang w:val="fr-FR"/>
        </w:rPr>
      </w:pPr>
      <w:r w:rsidRPr="009B210E">
        <w:rPr>
          <w:sz w:val="22"/>
          <w:szCs w:val="22"/>
          <w:lang w:val="en-GB"/>
        </w:rPr>
        <w:t xml:space="preserve">Contracted </w:t>
      </w:r>
      <w:r>
        <w:rPr>
          <w:sz w:val="22"/>
          <w:szCs w:val="22"/>
          <w:lang w:val="en-GB"/>
        </w:rPr>
        <w:t>a</w:t>
      </w:r>
      <w:r w:rsidRPr="009B210E">
        <w:rPr>
          <w:sz w:val="22"/>
          <w:szCs w:val="22"/>
          <w:lang w:val="en-GB"/>
        </w:rPr>
        <w:t>rticles</w:t>
      </w:r>
      <w:r w:rsidRPr="009B210E">
        <w:rPr>
          <w:sz w:val="22"/>
          <w:szCs w:val="22"/>
          <w:lang w:val="fr-FR"/>
        </w:rPr>
        <w:t xml:space="preserve"> with prepositions (</w:t>
      </w:r>
      <w:r w:rsidRPr="009B210E">
        <w:rPr>
          <w:i/>
          <w:sz w:val="22"/>
          <w:szCs w:val="22"/>
          <w:lang w:val="fr-FR"/>
        </w:rPr>
        <w:t>de</w:t>
      </w:r>
      <w:r w:rsidRPr="009B210E">
        <w:rPr>
          <w:sz w:val="22"/>
          <w:szCs w:val="22"/>
          <w:lang w:val="fr-FR"/>
        </w:rPr>
        <w:t xml:space="preserve">, </w:t>
      </w:r>
      <w:r w:rsidRPr="009B210E">
        <w:rPr>
          <w:i/>
          <w:sz w:val="22"/>
          <w:szCs w:val="22"/>
          <w:lang w:val="fr-FR"/>
        </w:rPr>
        <w:t>à</w:t>
      </w:r>
      <w:r w:rsidRPr="009B210E">
        <w:rPr>
          <w:sz w:val="22"/>
          <w:szCs w:val="22"/>
          <w:lang w:val="fr-FR"/>
        </w:rPr>
        <w:t>)</w:t>
      </w:r>
    </w:p>
    <w:p w:rsidR="008E1E9B" w:rsidRDefault="008E1E9B" w:rsidP="005902CD">
      <w:pPr>
        <w:numPr>
          <w:ilvl w:val="1"/>
          <w:numId w:val="1"/>
        </w:numPr>
        <w:jc w:val="both"/>
        <w:rPr>
          <w:sz w:val="22"/>
          <w:szCs w:val="22"/>
          <w:lang w:val="en-GB"/>
        </w:rPr>
      </w:pPr>
      <w:r w:rsidRPr="009B210E">
        <w:rPr>
          <w:sz w:val="22"/>
          <w:szCs w:val="22"/>
          <w:lang w:val="en-GB"/>
        </w:rPr>
        <w:t>Nouns / gender and number</w:t>
      </w:r>
    </w:p>
    <w:p w:rsidR="008E1E9B" w:rsidRPr="005902CD" w:rsidRDefault="008E1E9B" w:rsidP="000B47D9">
      <w:pPr>
        <w:numPr>
          <w:ilvl w:val="1"/>
          <w:numId w:val="1"/>
        </w:numPr>
        <w:jc w:val="both"/>
        <w:rPr>
          <w:sz w:val="22"/>
          <w:szCs w:val="22"/>
          <w:lang w:val="en-GB"/>
        </w:rPr>
      </w:pPr>
      <w:r>
        <w:rPr>
          <w:sz w:val="22"/>
          <w:szCs w:val="22"/>
          <w:lang w:val="en-GB"/>
        </w:rPr>
        <w:t>Adjectives of nationalities – noun and adjective accordance</w:t>
      </w:r>
    </w:p>
    <w:p w:rsidR="008E1E9B" w:rsidRDefault="008E1E9B" w:rsidP="000B47D9">
      <w:pPr>
        <w:jc w:val="both"/>
        <w:rPr>
          <w:sz w:val="22"/>
          <w:szCs w:val="22"/>
          <w:lang w:val="en-US"/>
        </w:rPr>
      </w:pPr>
    </w:p>
    <w:p w:rsidR="008E1E9B" w:rsidRPr="009B210E" w:rsidRDefault="008E1E9B" w:rsidP="000B47D9">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lang w:val="en-GB"/>
              </w:rPr>
            </w:pPr>
            <w:r w:rsidRPr="00A47C6A">
              <w:rPr>
                <w:b/>
                <w:sz w:val="22"/>
                <w:szCs w:val="22"/>
              </w:rPr>
              <w:t>Week 6               Personal Information</w:t>
            </w:r>
            <w:r w:rsidRPr="00A47C6A">
              <w:rPr>
                <w:sz w:val="22"/>
                <w:szCs w:val="22"/>
              </w:rPr>
              <w:t xml:space="preserve">    </w:t>
            </w:r>
            <w:r w:rsidRPr="00A47C6A">
              <w:rPr>
                <w:b/>
                <w:sz w:val="22"/>
                <w:szCs w:val="22"/>
              </w:rPr>
              <w:t xml:space="preserve">                                                                           01.11-05.11</w:t>
            </w:r>
          </w:p>
        </w:tc>
      </w:tr>
    </w:tbl>
    <w:p w:rsidR="008E1E9B" w:rsidRDefault="008E1E9B" w:rsidP="000B47D9">
      <w:pPr>
        <w:jc w:val="both"/>
        <w:rPr>
          <w:sz w:val="22"/>
          <w:szCs w:val="22"/>
          <w:lang w:val="en-GB"/>
        </w:rPr>
      </w:pPr>
    </w:p>
    <w:p w:rsidR="008E1E9B" w:rsidRPr="009B210E" w:rsidRDefault="008E1E9B" w:rsidP="005902CD">
      <w:pPr>
        <w:numPr>
          <w:ilvl w:val="0"/>
          <w:numId w:val="1"/>
        </w:numPr>
        <w:jc w:val="both"/>
        <w:rPr>
          <w:sz w:val="22"/>
          <w:szCs w:val="22"/>
          <w:lang w:val="en-GB"/>
        </w:rPr>
      </w:pPr>
      <w:r w:rsidRPr="009B210E">
        <w:rPr>
          <w:sz w:val="22"/>
          <w:szCs w:val="22"/>
          <w:lang w:val="en-GB"/>
        </w:rPr>
        <w:t>Talking briefly about personal tastes and leisure activities</w:t>
      </w:r>
    </w:p>
    <w:p w:rsidR="008E1E9B" w:rsidRPr="009B210E" w:rsidRDefault="008E1E9B" w:rsidP="005902CD">
      <w:pPr>
        <w:numPr>
          <w:ilvl w:val="0"/>
          <w:numId w:val="1"/>
        </w:numPr>
        <w:jc w:val="both"/>
        <w:rPr>
          <w:sz w:val="22"/>
          <w:szCs w:val="22"/>
          <w:lang w:val="en-GB"/>
        </w:rPr>
      </w:pPr>
      <w:r w:rsidRPr="009B210E">
        <w:rPr>
          <w:sz w:val="22"/>
          <w:szCs w:val="22"/>
          <w:lang w:val="en-GB"/>
        </w:rPr>
        <w:t>Asking for something (formally and informally)</w:t>
      </w:r>
    </w:p>
    <w:p w:rsidR="008E1E9B" w:rsidRPr="009B210E" w:rsidRDefault="008E1E9B" w:rsidP="005902CD">
      <w:pPr>
        <w:numPr>
          <w:ilvl w:val="1"/>
          <w:numId w:val="1"/>
        </w:numPr>
        <w:jc w:val="both"/>
        <w:rPr>
          <w:sz w:val="22"/>
          <w:szCs w:val="22"/>
          <w:lang w:val="en-GB"/>
        </w:rPr>
      </w:pPr>
      <w:r w:rsidRPr="009B210E">
        <w:rPr>
          <w:sz w:val="22"/>
          <w:szCs w:val="22"/>
          <w:lang w:val="en-GB"/>
        </w:rPr>
        <w:t xml:space="preserve">Present tense (verbs ending in </w:t>
      </w:r>
      <w:r w:rsidRPr="009B210E">
        <w:rPr>
          <w:i/>
          <w:sz w:val="22"/>
          <w:szCs w:val="22"/>
          <w:lang w:val="en-GB"/>
        </w:rPr>
        <w:t>–er</w:t>
      </w:r>
      <w:r w:rsidRPr="009B210E">
        <w:rPr>
          <w:sz w:val="22"/>
          <w:szCs w:val="22"/>
          <w:lang w:val="en-GB"/>
        </w:rPr>
        <w:t>)</w:t>
      </w:r>
    </w:p>
    <w:p w:rsidR="008E1E9B" w:rsidRPr="009B210E" w:rsidRDefault="008E1E9B" w:rsidP="005902CD">
      <w:pPr>
        <w:numPr>
          <w:ilvl w:val="1"/>
          <w:numId w:val="1"/>
        </w:numPr>
        <w:jc w:val="both"/>
        <w:rPr>
          <w:sz w:val="22"/>
          <w:szCs w:val="22"/>
          <w:lang w:val="en-GB"/>
        </w:rPr>
      </w:pPr>
      <w:r w:rsidRPr="009B210E">
        <w:rPr>
          <w:sz w:val="22"/>
          <w:szCs w:val="22"/>
          <w:lang w:val="en-GB"/>
        </w:rPr>
        <w:t>Numbers</w:t>
      </w:r>
    </w:p>
    <w:p w:rsidR="008E1E9B" w:rsidRPr="009B210E" w:rsidRDefault="008E1E9B" w:rsidP="005902CD">
      <w:pPr>
        <w:numPr>
          <w:ilvl w:val="1"/>
          <w:numId w:val="1"/>
        </w:numPr>
        <w:jc w:val="both"/>
        <w:rPr>
          <w:sz w:val="22"/>
          <w:szCs w:val="22"/>
          <w:lang w:val="en-GB"/>
        </w:rPr>
      </w:pPr>
      <w:r w:rsidRPr="009B210E">
        <w:rPr>
          <w:sz w:val="22"/>
          <w:szCs w:val="22"/>
          <w:lang w:val="en-GB"/>
        </w:rPr>
        <w:t>French sounds and pronunciation</w:t>
      </w:r>
    </w:p>
    <w:p w:rsidR="008E1E9B" w:rsidRDefault="008E1E9B" w:rsidP="000B47D9">
      <w:pPr>
        <w:jc w:val="both"/>
        <w:rPr>
          <w:sz w:val="22"/>
          <w:szCs w:val="22"/>
          <w:lang w:val="en-GB"/>
        </w:rPr>
      </w:pPr>
    </w:p>
    <w:p w:rsidR="008E1E9B" w:rsidRPr="009B210E" w:rsidRDefault="008E1E9B" w:rsidP="000B47D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b/>
              </w:rPr>
            </w:pPr>
            <w:r w:rsidRPr="00A47C6A">
              <w:rPr>
                <w:b/>
                <w:sz w:val="22"/>
                <w:szCs w:val="22"/>
              </w:rPr>
              <w:t xml:space="preserve">Week 7               </w:t>
            </w:r>
            <w:r w:rsidRPr="00A47C6A">
              <w:rPr>
                <w:sz w:val="22"/>
                <w:szCs w:val="22"/>
              </w:rPr>
              <w:t xml:space="preserve"> Review</w:t>
            </w:r>
            <w:r w:rsidRPr="00A47C6A">
              <w:rPr>
                <w:b/>
                <w:sz w:val="22"/>
                <w:szCs w:val="22"/>
              </w:rPr>
              <w:t xml:space="preserve">                                      </w:t>
            </w:r>
            <w:r w:rsidRPr="00A47C6A">
              <w:rPr>
                <w:sz w:val="22"/>
                <w:szCs w:val="22"/>
              </w:rPr>
              <w:t xml:space="preserve">  </w:t>
            </w:r>
            <w:r w:rsidRPr="00A47C6A">
              <w:rPr>
                <w:b/>
                <w:sz w:val="22"/>
                <w:szCs w:val="22"/>
              </w:rPr>
              <w:t xml:space="preserve">                                                 08.11-12.11</w:t>
            </w:r>
          </w:p>
        </w:tc>
      </w:tr>
    </w:tbl>
    <w:p w:rsidR="008E1E9B" w:rsidRPr="009B210E" w:rsidRDefault="008E1E9B" w:rsidP="000B47D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9B210E" w:rsidTr="00A47C6A">
        <w:tc>
          <w:tcPr>
            <w:tcW w:w="9212" w:type="dxa"/>
          </w:tcPr>
          <w:p w:rsidR="008E1E9B" w:rsidRPr="00A47C6A" w:rsidRDefault="008E1E9B" w:rsidP="00A47C6A">
            <w:pPr>
              <w:jc w:val="both"/>
              <w:rPr>
                <w:b/>
              </w:rPr>
            </w:pPr>
            <w:r w:rsidRPr="00A47C6A">
              <w:rPr>
                <w:b/>
                <w:sz w:val="22"/>
                <w:szCs w:val="22"/>
              </w:rPr>
              <w:t xml:space="preserve">Week 8               MIDTERM EXAM                     </w:t>
            </w:r>
            <w:r w:rsidRPr="00A47C6A">
              <w:rPr>
                <w:sz w:val="22"/>
                <w:szCs w:val="22"/>
              </w:rPr>
              <w:t xml:space="preserve">  </w:t>
            </w:r>
            <w:r w:rsidRPr="00A47C6A">
              <w:rPr>
                <w:b/>
                <w:sz w:val="22"/>
                <w:szCs w:val="22"/>
              </w:rPr>
              <w:t xml:space="preserve">                                                 22.11-26.11</w:t>
            </w:r>
          </w:p>
        </w:tc>
      </w:tr>
    </w:tbl>
    <w:p w:rsidR="008E1E9B" w:rsidRDefault="008E1E9B" w:rsidP="000B47D9">
      <w:pPr>
        <w:jc w:val="both"/>
        <w:rPr>
          <w:rFonts w:eastAsia="Arial Unicode MS"/>
          <w:bCs/>
          <w:i/>
          <w:sz w:val="22"/>
          <w:szCs w:val="22"/>
          <w:lang w:val="en-GB" w:eastAsia="pt-PT"/>
        </w:rPr>
      </w:pPr>
    </w:p>
    <w:p w:rsidR="008E1E9B" w:rsidRPr="009B210E" w:rsidRDefault="008E1E9B" w:rsidP="000B47D9">
      <w:pPr>
        <w:jc w:val="both"/>
        <w:rPr>
          <w:rFonts w:eastAsia="Arial Unicode MS"/>
          <w:bCs/>
          <w:i/>
          <w:sz w:val="22"/>
          <w:szCs w:val="22"/>
          <w:lang w:val="en-GB" w:eastAsia="pt-PT"/>
        </w:rPr>
      </w:pPr>
      <w:r w:rsidRPr="009B210E">
        <w:rPr>
          <w:rFonts w:eastAsia="Arial Unicode MS"/>
          <w:bCs/>
          <w:i/>
          <w:sz w:val="22"/>
          <w:szCs w:val="22"/>
          <w:lang w:val="en-GB" w:eastAsia="pt-PT"/>
        </w:rPr>
        <w:t>Components</w:t>
      </w:r>
    </w:p>
    <w:p w:rsidR="008E1E9B" w:rsidRPr="009B210E" w:rsidRDefault="008E1E9B" w:rsidP="000B47D9">
      <w:pPr>
        <w:jc w:val="both"/>
        <w:rPr>
          <w:rFonts w:eastAsia="Arial Unicode MS"/>
          <w:bCs/>
          <w:i/>
          <w:sz w:val="22"/>
          <w:szCs w:val="22"/>
          <w:lang w:val="en-GB" w:eastAsia="pt-PT"/>
        </w:rPr>
      </w:pPr>
      <w:smartTag w:uri="urn:schemas-microsoft-com:office:smarttags" w:element="City">
        <w:smartTag w:uri="urn:schemas-microsoft-com:office:smarttags" w:element="place">
          <w:r w:rsidRPr="009B210E">
            <w:rPr>
              <w:rFonts w:eastAsia="Arial Unicode MS"/>
              <w:bCs/>
              <w:i/>
              <w:sz w:val="22"/>
              <w:szCs w:val="22"/>
              <w:lang w:val="en-GB" w:eastAsia="pt-PT"/>
            </w:rPr>
            <w:t>Reading</w:t>
          </w:r>
        </w:smartTag>
      </w:smartTag>
      <w:r w:rsidRPr="009B210E">
        <w:rPr>
          <w:rFonts w:eastAsia="Arial Unicode MS"/>
          <w:bCs/>
          <w:i/>
          <w:sz w:val="22"/>
          <w:szCs w:val="22"/>
          <w:lang w:val="en-GB" w:eastAsia="pt-PT"/>
        </w:rPr>
        <w:t xml:space="preserve"> and writing</w:t>
      </w:r>
    </w:p>
    <w:p w:rsidR="008E1E9B" w:rsidRPr="009B210E" w:rsidRDefault="008E1E9B" w:rsidP="000B47D9">
      <w:pPr>
        <w:numPr>
          <w:ilvl w:val="0"/>
          <w:numId w:val="7"/>
        </w:numPr>
        <w:jc w:val="both"/>
        <w:rPr>
          <w:i/>
          <w:sz w:val="22"/>
          <w:szCs w:val="22"/>
        </w:rPr>
      </w:pPr>
      <w:r w:rsidRPr="009B210E">
        <w:rPr>
          <w:i/>
          <w:sz w:val="22"/>
          <w:szCs w:val="22"/>
        </w:rPr>
        <w:t>Multiple choice, true/false</w:t>
      </w:r>
    </w:p>
    <w:p w:rsidR="008E1E9B" w:rsidRPr="009B210E" w:rsidRDefault="008E1E9B" w:rsidP="000B47D9">
      <w:pPr>
        <w:numPr>
          <w:ilvl w:val="0"/>
          <w:numId w:val="7"/>
        </w:numPr>
        <w:jc w:val="both"/>
        <w:rPr>
          <w:i/>
          <w:sz w:val="22"/>
          <w:szCs w:val="22"/>
        </w:rPr>
      </w:pPr>
      <w:r w:rsidRPr="009B210E">
        <w:rPr>
          <w:i/>
          <w:sz w:val="22"/>
          <w:szCs w:val="22"/>
        </w:rPr>
        <w:t>Answering to the simple questions given and /or</w:t>
      </w:r>
    </w:p>
    <w:p w:rsidR="008E1E9B" w:rsidRPr="009B210E" w:rsidRDefault="008E1E9B" w:rsidP="000B47D9">
      <w:pPr>
        <w:numPr>
          <w:ilvl w:val="0"/>
          <w:numId w:val="7"/>
        </w:numPr>
        <w:jc w:val="both"/>
        <w:rPr>
          <w:i/>
          <w:sz w:val="22"/>
          <w:szCs w:val="22"/>
        </w:rPr>
      </w:pPr>
      <w:r w:rsidRPr="009B210E">
        <w:rPr>
          <w:i/>
          <w:sz w:val="22"/>
          <w:szCs w:val="22"/>
        </w:rPr>
        <w:t>Forming simple phrases using the words given</w:t>
      </w:r>
    </w:p>
    <w:p w:rsidR="008E1E9B" w:rsidRPr="009B210E" w:rsidRDefault="008E1E9B" w:rsidP="000B47D9">
      <w:pPr>
        <w:jc w:val="both"/>
        <w:rPr>
          <w:i/>
          <w:sz w:val="22"/>
          <w:szCs w:val="22"/>
        </w:rPr>
      </w:pPr>
      <w:r w:rsidRPr="009B210E">
        <w:rPr>
          <w:rFonts w:eastAsia="Arial Unicode MS"/>
          <w:bCs/>
          <w:i/>
          <w:sz w:val="22"/>
          <w:szCs w:val="22"/>
          <w:lang w:val="en-GB" w:eastAsia="pt-PT"/>
        </w:rPr>
        <w:t>Grammar</w:t>
      </w:r>
    </w:p>
    <w:p w:rsidR="008E1E9B" w:rsidRPr="009B210E" w:rsidRDefault="008E1E9B" w:rsidP="000B47D9">
      <w:pPr>
        <w:numPr>
          <w:ilvl w:val="0"/>
          <w:numId w:val="7"/>
        </w:numPr>
        <w:jc w:val="both"/>
        <w:rPr>
          <w:i/>
          <w:sz w:val="22"/>
          <w:szCs w:val="22"/>
        </w:rPr>
      </w:pPr>
      <w:r w:rsidRPr="009B210E">
        <w:rPr>
          <w:i/>
          <w:sz w:val="22"/>
          <w:szCs w:val="22"/>
        </w:rPr>
        <w:t>Filling the blanks</w:t>
      </w:r>
    </w:p>
    <w:p w:rsidR="008E1E9B" w:rsidRPr="009B210E" w:rsidRDefault="008E1E9B" w:rsidP="000B47D9">
      <w:pPr>
        <w:jc w:val="both"/>
        <w:rPr>
          <w:rFonts w:eastAsia="Arial Unicode MS"/>
          <w:bCs/>
          <w:i/>
          <w:sz w:val="22"/>
          <w:szCs w:val="22"/>
          <w:lang w:val="en-GB" w:eastAsia="pt-PT"/>
        </w:rPr>
      </w:pPr>
      <w:r>
        <w:rPr>
          <w:rFonts w:eastAsia="Arial Unicode MS"/>
          <w:bCs/>
          <w:i/>
          <w:sz w:val="22"/>
          <w:szCs w:val="22"/>
          <w:lang w:val="en-GB" w:eastAsia="pt-PT"/>
        </w:rPr>
        <w:t>Listening</w:t>
      </w:r>
    </w:p>
    <w:p w:rsidR="008E1E9B" w:rsidRPr="009B210E" w:rsidRDefault="008E1E9B" w:rsidP="000B47D9">
      <w:pPr>
        <w:numPr>
          <w:ilvl w:val="0"/>
          <w:numId w:val="7"/>
        </w:numPr>
        <w:jc w:val="both"/>
        <w:rPr>
          <w:i/>
          <w:sz w:val="22"/>
          <w:szCs w:val="22"/>
        </w:rPr>
      </w:pPr>
      <w:r w:rsidRPr="009B210E">
        <w:rPr>
          <w:i/>
          <w:sz w:val="22"/>
          <w:szCs w:val="22"/>
        </w:rPr>
        <w:t>Listening to some words and/or a brief text/dialogue: recognition of sounds, oral understanding exercices (multiple c</w:t>
      </w:r>
      <w:r>
        <w:rPr>
          <w:i/>
          <w:sz w:val="22"/>
          <w:szCs w:val="22"/>
        </w:rPr>
        <w:t>hoice, true,/false; matching)</w:t>
      </w:r>
    </w:p>
    <w:p w:rsidR="008E1E9B" w:rsidRPr="009B210E" w:rsidRDefault="008E1E9B" w:rsidP="00721BED">
      <w:pPr>
        <w:jc w:val="both"/>
        <w:rPr>
          <w:i/>
          <w:sz w:val="22"/>
          <w:szCs w:val="22"/>
        </w:rPr>
      </w:pPr>
    </w:p>
    <w:p w:rsidR="008E1E9B" w:rsidRPr="00A44BB0" w:rsidRDefault="008E1E9B" w:rsidP="000B47D9">
      <w:pPr>
        <w:jc w:val="both"/>
        <w:rPr>
          <w:b/>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A44BB0" w:rsidTr="00A47C6A">
        <w:tc>
          <w:tcPr>
            <w:tcW w:w="9212" w:type="dxa"/>
          </w:tcPr>
          <w:p w:rsidR="008E1E9B" w:rsidRPr="00A47C6A" w:rsidRDefault="008E1E9B" w:rsidP="00A47C6A">
            <w:pPr>
              <w:jc w:val="both"/>
              <w:rPr>
                <w:b/>
              </w:rPr>
            </w:pPr>
            <w:r w:rsidRPr="00A47C6A">
              <w:rPr>
                <w:b/>
                <w:sz w:val="22"/>
                <w:szCs w:val="22"/>
              </w:rPr>
              <w:t>Week 9                  Family and daily routine                                                                  29.11-03.12</w:t>
            </w:r>
          </w:p>
        </w:tc>
      </w:tr>
    </w:tbl>
    <w:p w:rsidR="008E1E9B" w:rsidRPr="00A44BB0" w:rsidRDefault="008E1E9B" w:rsidP="000B47D9">
      <w:pPr>
        <w:jc w:val="both"/>
        <w:rPr>
          <w:sz w:val="22"/>
          <w:szCs w:val="22"/>
          <w:lang w:val="en-GB"/>
        </w:rPr>
      </w:pPr>
    </w:p>
    <w:p w:rsidR="008E1E9B" w:rsidRPr="00A44BB0" w:rsidRDefault="008E1E9B" w:rsidP="000B47D9">
      <w:pPr>
        <w:pStyle w:val="ListParagraph"/>
        <w:numPr>
          <w:ilvl w:val="0"/>
          <w:numId w:val="1"/>
        </w:numPr>
        <w:jc w:val="both"/>
        <w:rPr>
          <w:sz w:val="22"/>
          <w:szCs w:val="22"/>
          <w:lang w:val="en-GB"/>
        </w:rPr>
      </w:pPr>
      <w:r w:rsidRPr="00A44BB0">
        <w:rPr>
          <w:sz w:val="22"/>
          <w:szCs w:val="22"/>
          <w:lang w:val="en-GB"/>
        </w:rPr>
        <w:t>Describing oneself, others and the family members</w:t>
      </w:r>
    </w:p>
    <w:p w:rsidR="008E1E9B" w:rsidRPr="00A44BB0" w:rsidRDefault="008E1E9B" w:rsidP="0076367A">
      <w:pPr>
        <w:pStyle w:val="ListParagraph"/>
        <w:numPr>
          <w:ilvl w:val="1"/>
          <w:numId w:val="1"/>
        </w:numPr>
        <w:jc w:val="both"/>
        <w:rPr>
          <w:sz w:val="22"/>
          <w:szCs w:val="22"/>
          <w:lang w:val="en-GB"/>
        </w:rPr>
      </w:pPr>
      <w:r w:rsidRPr="00A44BB0">
        <w:rPr>
          <w:sz w:val="22"/>
          <w:szCs w:val="22"/>
          <w:lang w:val="en-GB"/>
        </w:rPr>
        <w:t>Body parts</w:t>
      </w:r>
    </w:p>
    <w:p w:rsidR="008E1E9B" w:rsidRPr="00A44BB0" w:rsidRDefault="008E1E9B" w:rsidP="001A402A">
      <w:pPr>
        <w:pStyle w:val="ListParagraph"/>
        <w:numPr>
          <w:ilvl w:val="1"/>
          <w:numId w:val="1"/>
        </w:numPr>
        <w:jc w:val="both"/>
        <w:rPr>
          <w:sz w:val="22"/>
          <w:szCs w:val="22"/>
          <w:lang w:val="en-GB"/>
        </w:rPr>
      </w:pPr>
      <w:r w:rsidRPr="00A44BB0">
        <w:rPr>
          <w:sz w:val="22"/>
          <w:szCs w:val="22"/>
          <w:lang w:val="en-GB"/>
        </w:rPr>
        <w:t>Possessive adjectives</w:t>
      </w:r>
    </w:p>
    <w:p w:rsidR="008E1E9B" w:rsidRPr="00E04BEA" w:rsidRDefault="008E1E9B" w:rsidP="0076367A">
      <w:pPr>
        <w:pStyle w:val="ListParagraph"/>
        <w:numPr>
          <w:ilvl w:val="1"/>
          <w:numId w:val="1"/>
        </w:numPr>
        <w:jc w:val="both"/>
        <w:rPr>
          <w:sz w:val="22"/>
          <w:szCs w:val="22"/>
          <w:lang w:val="en-GB"/>
        </w:rPr>
      </w:pPr>
      <w:r w:rsidRPr="00E04BEA">
        <w:rPr>
          <w:sz w:val="22"/>
          <w:szCs w:val="22"/>
          <w:lang w:val="en-GB"/>
        </w:rPr>
        <w:t>Adjectives, colours</w:t>
      </w:r>
    </w:p>
    <w:p w:rsidR="008E1E9B" w:rsidRPr="00E04BEA" w:rsidRDefault="008E1E9B" w:rsidP="0076367A">
      <w:pPr>
        <w:pStyle w:val="ListParagraph"/>
        <w:numPr>
          <w:ilvl w:val="1"/>
          <w:numId w:val="1"/>
        </w:numPr>
        <w:jc w:val="both"/>
        <w:rPr>
          <w:sz w:val="22"/>
          <w:szCs w:val="22"/>
          <w:lang w:val="en-GB"/>
        </w:rPr>
      </w:pPr>
      <w:r w:rsidRPr="00E04BEA">
        <w:rPr>
          <w:sz w:val="22"/>
          <w:szCs w:val="22"/>
          <w:lang w:val="en-GB"/>
        </w:rPr>
        <w:t>Prepositions used with countries and other prepositions</w:t>
      </w:r>
    </w:p>
    <w:p w:rsidR="008E1E9B" w:rsidRPr="0068191D" w:rsidRDefault="008E1E9B" w:rsidP="0076367A">
      <w:pPr>
        <w:pStyle w:val="ListParagraph"/>
        <w:numPr>
          <w:ilvl w:val="1"/>
          <w:numId w:val="1"/>
        </w:numPr>
        <w:jc w:val="both"/>
        <w:rPr>
          <w:i/>
          <w:sz w:val="22"/>
          <w:szCs w:val="22"/>
          <w:lang w:val="fr-FR"/>
        </w:rPr>
      </w:pPr>
      <w:r w:rsidRPr="00E04BEA">
        <w:rPr>
          <w:sz w:val="22"/>
          <w:szCs w:val="22"/>
          <w:lang w:val="fr-FR"/>
        </w:rPr>
        <w:t xml:space="preserve">Interrogative sentences: </w:t>
      </w:r>
      <w:r w:rsidRPr="0068191D">
        <w:rPr>
          <w:i/>
          <w:sz w:val="22"/>
          <w:szCs w:val="22"/>
          <w:lang w:val="fr-FR"/>
        </w:rPr>
        <w:t>Qu’est-ce que… ?</w:t>
      </w:r>
      <w:r w:rsidRPr="00E04BEA">
        <w:rPr>
          <w:sz w:val="22"/>
          <w:szCs w:val="22"/>
          <w:lang w:val="fr-FR"/>
        </w:rPr>
        <w:t xml:space="preserve"> / </w:t>
      </w:r>
      <w:r w:rsidRPr="0068191D">
        <w:rPr>
          <w:i/>
          <w:sz w:val="22"/>
          <w:szCs w:val="22"/>
          <w:lang w:val="fr-FR"/>
        </w:rPr>
        <w:t>Est-ce que… ?</w:t>
      </w:r>
      <w:r w:rsidRPr="0068191D">
        <w:rPr>
          <w:sz w:val="22"/>
          <w:szCs w:val="22"/>
          <w:lang w:val="fr-FR"/>
        </w:rPr>
        <w:t>;</w:t>
      </w:r>
      <w:r>
        <w:rPr>
          <w:i/>
          <w:sz w:val="22"/>
          <w:szCs w:val="22"/>
          <w:lang w:val="fr-FR"/>
        </w:rPr>
        <w:t xml:space="preserve"> </w:t>
      </w:r>
      <w:r w:rsidRPr="0068191D">
        <w:rPr>
          <w:i/>
          <w:sz w:val="22"/>
          <w:szCs w:val="22"/>
          <w:lang w:val="fr-FR"/>
        </w:rPr>
        <w:t>Pourquoi… ?</w:t>
      </w:r>
    </w:p>
    <w:p w:rsidR="008E1E9B" w:rsidRDefault="008E1E9B" w:rsidP="000B47D9">
      <w:pPr>
        <w:jc w:val="both"/>
        <w:rPr>
          <w:b/>
          <w:sz w:val="22"/>
          <w:szCs w:val="22"/>
          <w:lang w:val="fr-FR"/>
        </w:rPr>
      </w:pPr>
    </w:p>
    <w:p w:rsidR="008E1E9B" w:rsidRPr="00E04BEA" w:rsidRDefault="008E1E9B" w:rsidP="000B47D9">
      <w:pPr>
        <w:jc w:val="both"/>
        <w:rPr>
          <w:b/>
          <w:sz w:val="22"/>
          <w:szCs w:val="22"/>
          <w:lang w:val="fr-FR"/>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b/>
              </w:rPr>
            </w:pPr>
            <w:r w:rsidRPr="00A47C6A">
              <w:rPr>
                <w:b/>
                <w:sz w:val="22"/>
                <w:szCs w:val="22"/>
              </w:rPr>
              <w:t>Week 10                 Family and daily routine                                                                     06.12-10.12</w:t>
            </w:r>
          </w:p>
        </w:tc>
      </w:tr>
    </w:tbl>
    <w:p w:rsidR="008E1E9B" w:rsidRPr="00E04BEA" w:rsidRDefault="008E1E9B" w:rsidP="000B47D9">
      <w:pPr>
        <w:jc w:val="both"/>
        <w:rPr>
          <w:b/>
          <w:sz w:val="22"/>
          <w:szCs w:val="22"/>
        </w:rPr>
      </w:pPr>
    </w:p>
    <w:p w:rsidR="008E1E9B" w:rsidRPr="00E04BEA" w:rsidRDefault="008E1E9B" w:rsidP="000B47D9">
      <w:pPr>
        <w:pStyle w:val="ListParagraph"/>
        <w:numPr>
          <w:ilvl w:val="0"/>
          <w:numId w:val="1"/>
        </w:numPr>
        <w:jc w:val="both"/>
        <w:rPr>
          <w:sz w:val="22"/>
          <w:szCs w:val="22"/>
          <w:lang w:val="en-GB"/>
        </w:rPr>
      </w:pPr>
      <w:r w:rsidRPr="00E04BEA">
        <w:rPr>
          <w:sz w:val="22"/>
          <w:szCs w:val="22"/>
          <w:lang w:val="en-GB"/>
        </w:rPr>
        <w:t>Asking/telling the time</w:t>
      </w:r>
    </w:p>
    <w:p w:rsidR="008E1E9B" w:rsidRPr="00E04BEA" w:rsidRDefault="008E1E9B" w:rsidP="001A402A">
      <w:pPr>
        <w:pStyle w:val="ListParagraph"/>
        <w:numPr>
          <w:ilvl w:val="1"/>
          <w:numId w:val="1"/>
        </w:numPr>
        <w:jc w:val="both"/>
        <w:rPr>
          <w:sz w:val="22"/>
          <w:szCs w:val="22"/>
          <w:lang w:val="en-GB"/>
        </w:rPr>
      </w:pPr>
      <w:r w:rsidRPr="00E04BEA">
        <w:rPr>
          <w:sz w:val="22"/>
          <w:szCs w:val="22"/>
          <w:lang w:val="en-GB"/>
        </w:rPr>
        <w:t>Hours, day parts, days of the week</w:t>
      </w:r>
    </w:p>
    <w:p w:rsidR="008E1E9B" w:rsidRPr="00E04BEA" w:rsidRDefault="008E1E9B" w:rsidP="001A402A">
      <w:pPr>
        <w:pStyle w:val="ListParagraph"/>
        <w:numPr>
          <w:ilvl w:val="1"/>
          <w:numId w:val="1"/>
        </w:numPr>
        <w:jc w:val="both"/>
        <w:rPr>
          <w:sz w:val="22"/>
          <w:szCs w:val="22"/>
          <w:lang w:val="en-GB"/>
        </w:rPr>
      </w:pPr>
      <w:r w:rsidRPr="00E04BEA">
        <w:rPr>
          <w:sz w:val="22"/>
          <w:szCs w:val="22"/>
          <w:lang w:val="en-GB"/>
        </w:rPr>
        <w:t>Adverbs and expressions of time</w:t>
      </w:r>
    </w:p>
    <w:p w:rsidR="008E1E9B" w:rsidRPr="00E04BEA" w:rsidRDefault="008E1E9B" w:rsidP="00F26E84">
      <w:pPr>
        <w:numPr>
          <w:ilvl w:val="1"/>
          <w:numId w:val="1"/>
        </w:numPr>
        <w:jc w:val="both"/>
        <w:rPr>
          <w:sz w:val="22"/>
          <w:szCs w:val="22"/>
          <w:lang w:val="en-GB"/>
        </w:rPr>
      </w:pPr>
      <w:r w:rsidRPr="00E04BEA">
        <w:rPr>
          <w:sz w:val="22"/>
          <w:szCs w:val="22"/>
          <w:lang w:val="en-GB"/>
        </w:rPr>
        <w:t>French sounds, pronunciation and liaisons</w:t>
      </w:r>
    </w:p>
    <w:p w:rsidR="008E1E9B" w:rsidRPr="00E04BEA" w:rsidRDefault="008E1E9B" w:rsidP="000B47D9">
      <w:pPr>
        <w:jc w:val="both"/>
        <w:rPr>
          <w:sz w:val="22"/>
          <w:szCs w:val="22"/>
          <w:lang w:val="en-GB"/>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b/>
              </w:rPr>
            </w:pPr>
            <w:r w:rsidRPr="00A47C6A">
              <w:rPr>
                <w:b/>
                <w:sz w:val="22"/>
                <w:szCs w:val="22"/>
              </w:rPr>
              <w:t>Week 11               Family and daily routine                                                             13.12-17.12</w:t>
            </w:r>
          </w:p>
        </w:tc>
      </w:tr>
    </w:tbl>
    <w:p w:rsidR="008E1E9B" w:rsidRPr="00E04BEA" w:rsidRDefault="008E1E9B" w:rsidP="000B47D9">
      <w:pPr>
        <w:jc w:val="both"/>
        <w:rPr>
          <w:sz w:val="22"/>
          <w:szCs w:val="22"/>
          <w:lang w:val="en-US"/>
        </w:rPr>
      </w:pPr>
    </w:p>
    <w:p w:rsidR="008E1E9B" w:rsidRPr="00E04BEA" w:rsidRDefault="008E1E9B" w:rsidP="00F26E84">
      <w:pPr>
        <w:pStyle w:val="ListParagraph"/>
        <w:numPr>
          <w:ilvl w:val="0"/>
          <w:numId w:val="1"/>
        </w:numPr>
        <w:jc w:val="both"/>
        <w:rPr>
          <w:sz w:val="22"/>
          <w:szCs w:val="22"/>
          <w:lang w:val="en-GB"/>
        </w:rPr>
      </w:pPr>
      <w:r w:rsidRPr="00E04BEA">
        <w:rPr>
          <w:sz w:val="22"/>
          <w:szCs w:val="22"/>
          <w:lang w:val="en-GB"/>
        </w:rPr>
        <w:t>Describing daily routine and its moments</w:t>
      </w:r>
    </w:p>
    <w:p w:rsidR="008E1E9B" w:rsidRPr="00E04BEA" w:rsidRDefault="008E1E9B" w:rsidP="001A402A">
      <w:pPr>
        <w:pStyle w:val="ListParagraph"/>
        <w:numPr>
          <w:ilvl w:val="1"/>
          <w:numId w:val="1"/>
        </w:numPr>
        <w:jc w:val="both"/>
        <w:rPr>
          <w:sz w:val="22"/>
          <w:szCs w:val="22"/>
          <w:lang w:val="en-GB"/>
        </w:rPr>
      </w:pPr>
      <w:r w:rsidRPr="00E04BEA">
        <w:rPr>
          <w:sz w:val="22"/>
          <w:szCs w:val="22"/>
          <w:lang w:val="en-GB"/>
        </w:rPr>
        <w:t xml:space="preserve">Present tense of verbs ending in </w:t>
      </w:r>
      <w:r w:rsidRPr="00E04BEA">
        <w:rPr>
          <w:i/>
          <w:sz w:val="22"/>
          <w:szCs w:val="22"/>
          <w:lang w:val="en-GB"/>
        </w:rPr>
        <w:t>-ir</w:t>
      </w:r>
    </w:p>
    <w:p w:rsidR="008E1E9B" w:rsidRPr="00E04BEA" w:rsidRDefault="008E1E9B" w:rsidP="000B47D9">
      <w:pPr>
        <w:pStyle w:val="ListParagraph"/>
        <w:numPr>
          <w:ilvl w:val="1"/>
          <w:numId w:val="1"/>
        </w:numPr>
        <w:jc w:val="both"/>
        <w:rPr>
          <w:sz w:val="22"/>
          <w:szCs w:val="22"/>
          <w:lang w:val="en-US"/>
        </w:rPr>
      </w:pPr>
      <w:r w:rsidRPr="00E04BEA">
        <w:rPr>
          <w:sz w:val="22"/>
          <w:szCs w:val="22"/>
          <w:lang w:val="en-US"/>
        </w:rPr>
        <w:t>Present tense of some irregular verbs</w:t>
      </w:r>
    </w:p>
    <w:p w:rsidR="008E1E9B" w:rsidRPr="00E04BEA" w:rsidRDefault="008E1E9B" w:rsidP="00F26E84">
      <w:pPr>
        <w:pStyle w:val="ListParagraph"/>
        <w:numPr>
          <w:ilvl w:val="1"/>
          <w:numId w:val="1"/>
        </w:numPr>
        <w:jc w:val="both"/>
        <w:rPr>
          <w:sz w:val="22"/>
          <w:szCs w:val="22"/>
          <w:lang w:val="en-GB"/>
        </w:rPr>
      </w:pPr>
      <w:r w:rsidRPr="00E04BEA">
        <w:rPr>
          <w:sz w:val="22"/>
          <w:szCs w:val="22"/>
          <w:lang w:val="en-GB"/>
        </w:rPr>
        <w:t>Reflexive verbs</w:t>
      </w:r>
    </w:p>
    <w:p w:rsidR="008E1E9B" w:rsidRDefault="008E1E9B" w:rsidP="000B47D9">
      <w:pPr>
        <w:jc w:val="both"/>
        <w:rPr>
          <w:sz w:val="22"/>
          <w:szCs w:val="22"/>
          <w:lang w:val="en-US"/>
        </w:rPr>
      </w:pPr>
    </w:p>
    <w:p w:rsidR="008E1E9B" w:rsidRPr="00E04BEA" w:rsidRDefault="008E1E9B" w:rsidP="000B47D9">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b/>
              </w:rPr>
            </w:pPr>
            <w:r w:rsidRPr="00A47C6A">
              <w:rPr>
                <w:b/>
                <w:sz w:val="22"/>
                <w:szCs w:val="22"/>
              </w:rPr>
              <w:t>Week 12                 Family and daily routine                                                                  20.12-24.12</w:t>
            </w:r>
          </w:p>
        </w:tc>
      </w:tr>
    </w:tbl>
    <w:p w:rsidR="008E1E9B" w:rsidRPr="0068191D" w:rsidRDefault="008E1E9B" w:rsidP="000B47D9">
      <w:pPr>
        <w:jc w:val="both"/>
        <w:rPr>
          <w:sz w:val="22"/>
          <w:szCs w:val="22"/>
          <w:lang w:val="en-US"/>
        </w:rPr>
      </w:pPr>
    </w:p>
    <w:p w:rsidR="008E1E9B" w:rsidRPr="00E04BEA" w:rsidRDefault="008E1E9B" w:rsidP="000B47D9">
      <w:pPr>
        <w:pStyle w:val="ListParagraph"/>
        <w:numPr>
          <w:ilvl w:val="0"/>
          <w:numId w:val="1"/>
        </w:numPr>
        <w:jc w:val="both"/>
        <w:rPr>
          <w:sz w:val="22"/>
          <w:szCs w:val="22"/>
          <w:lang w:val="en-GB"/>
        </w:rPr>
      </w:pPr>
      <w:r w:rsidRPr="00E04BEA">
        <w:rPr>
          <w:sz w:val="22"/>
          <w:szCs w:val="22"/>
          <w:lang w:val="en-GB"/>
        </w:rPr>
        <w:t>Arranging/making suggestions to do something together</w:t>
      </w:r>
    </w:p>
    <w:p w:rsidR="008E1E9B" w:rsidRPr="00E04BEA" w:rsidRDefault="008E1E9B" w:rsidP="0076367A">
      <w:pPr>
        <w:pStyle w:val="ListParagraph"/>
        <w:numPr>
          <w:ilvl w:val="1"/>
          <w:numId w:val="1"/>
        </w:numPr>
        <w:jc w:val="both"/>
        <w:rPr>
          <w:sz w:val="22"/>
          <w:szCs w:val="22"/>
          <w:lang w:val="en-GB"/>
        </w:rPr>
      </w:pPr>
      <w:r w:rsidRPr="00E04BEA">
        <w:rPr>
          <w:sz w:val="22"/>
          <w:szCs w:val="22"/>
          <w:lang w:val="en-GB"/>
        </w:rPr>
        <w:t xml:space="preserve">Pronoun </w:t>
      </w:r>
      <w:r w:rsidRPr="00E04BEA">
        <w:rPr>
          <w:i/>
          <w:sz w:val="22"/>
          <w:szCs w:val="22"/>
          <w:lang w:val="en-GB"/>
        </w:rPr>
        <w:t>on</w:t>
      </w:r>
    </w:p>
    <w:p w:rsidR="008E1E9B" w:rsidRPr="00E04BEA" w:rsidRDefault="008E1E9B" w:rsidP="0076367A">
      <w:pPr>
        <w:pStyle w:val="ListParagraph"/>
        <w:numPr>
          <w:ilvl w:val="0"/>
          <w:numId w:val="1"/>
        </w:numPr>
        <w:jc w:val="both"/>
        <w:rPr>
          <w:sz w:val="22"/>
          <w:szCs w:val="22"/>
          <w:lang w:val="en-GB"/>
        </w:rPr>
      </w:pPr>
      <w:r w:rsidRPr="00E04BEA">
        <w:rPr>
          <w:sz w:val="22"/>
          <w:szCs w:val="22"/>
          <w:lang w:val="en-GB"/>
        </w:rPr>
        <w:t>Giving orders</w:t>
      </w:r>
      <w:r>
        <w:rPr>
          <w:sz w:val="22"/>
          <w:szCs w:val="22"/>
          <w:lang w:val="en-GB"/>
        </w:rPr>
        <w:t xml:space="preserve"> or advising</w:t>
      </w:r>
    </w:p>
    <w:p w:rsidR="008E1E9B" w:rsidRPr="00E04BEA" w:rsidRDefault="008E1E9B" w:rsidP="0076367A">
      <w:pPr>
        <w:pStyle w:val="ListParagraph"/>
        <w:numPr>
          <w:ilvl w:val="1"/>
          <w:numId w:val="1"/>
        </w:numPr>
        <w:jc w:val="both"/>
        <w:rPr>
          <w:sz w:val="22"/>
          <w:szCs w:val="22"/>
          <w:lang w:val="en-GB"/>
        </w:rPr>
      </w:pPr>
      <w:r w:rsidRPr="00E04BEA">
        <w:rPr>
          <w:sz w:val="22"/>
          <w:szCs w:val="22"/>
          <w:lang w:val="en-GB"/>
        </w:rPr>
        <w:t>Imperative</w:t>
      </w:r>
    </w:p>
    <w:p w:rsidR="008E1E9B" w:rsidRPr="00E04BEA" w:rsidRDefault="008E1E9B" w:rsidP="0076367A">
      <w:pPr>
        <w:pStyle w:val="ListParagraph"/>
        <w:numPr>
          <w:ilvl w:val="1"/>
          <w:numId w:val="1"/>
        </w:numPr>
        <w:jc w:val="both"/>
        <w:rPr>
          <w:i/>
          <w:sz w:val="22"/>
          <w:szCs w:val="22"/>
          <w:lang w:val="en-GB"/>
        </w:rPr>
      </w:pPr>
      <w:r w:rsidRPr="00E04BEA">
        <w:rPr>
          <w:i/>
          <w:sz w:val="22"/>
          <w:szCs w:val="22"/>
          <w:lang w:val="en-GB"/>
        </w:rPr>
        <w:t>Il faut...</w:t>
      </w:r>
    </w:p>
    <w:p w:rsidR="008E1E9B" w:rsidRDefault="008E1E9B" w:rsidP="0076367A">
      <w:pPr>
        <w:jc w:val="both"/>
        <w:rPr>
          <w:sz w:val="22"/>
          <w:szCs w:val="22"/>
          <w:lang w:val="en-US"/>
        </w:rPr>
      </w:pPr>
    </w:p>
    <w:p w:rsidR="008E1E9B" w:rsidRPr="00E04BEA" w:rsidRDefault="008E1E9B" w:rsidP="0076367A">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b/>
              </w:rPr>
            </w:pPr>
            <w:r w:rsidRPr="00A47C6A">
              <w:rPr>
                <w:b/>
                <w:sz w:val="22"/>
                <w:szCs w:val="22"/>
              </w:rPr>
              <w:t>Week 13                 Environment: the town and the house                                             27.12-31.12</w:t>
            </w:r>
          </w:p>
        </w:tc>
      </w:tr>
    </w:tbl>
    <w:p w:rsidR="008E1E9B" w:rsidRPr="00E04BEA" w:rsidRDefault="008E1E9B" w:rsidP="000B47D9">
      <w:pPr>
        <w:jc w:val="both"/>
        <w:rPr>
          <w:sz w:val="22"/>
          <w:szCs w:val="22"/>
        </w:rPr>
      </w:pPr>
    </w:p>
    <w:p w:rsidR="008E1E9B" w:rsidRDefault="008E1E9B" w:rsidP="00A44BB0">
      <w:pPr>
        <w:pStyle w:val="ListParagraph"/>
        <w:numPr>
          <w:ilvl w:val="0"/>
          <w:numId w:val="1"/>
        </w:numPr>
        <w:jc w:val="both"/>
        <w:rPr>
          <w:sz w:val="22"/>
          <w:szCs w:val="22"/>
          <w:lang w:val="en-GB"/>
        </w:rPr>
      </w:pPr>
      <w:r w:rsidRPr="00E04BEA">
        <w:rPr>
          <w:sz w:val="22"/>
          <w:szCs w:val="22"/>
          <w:lang w:val="en-GB"/>
        </w:rPr>
        <w:t>Describing a house (with furniture)</w:t>
      </w:r>
    </w:p>
    <w:p w:rsidR="008E1E9B" w:rsidRPr="00E04BEA" w:rsidRDefault="008E1E9B" w:rsidP="00DC64D0">
      <w:pPr>
        <w:pStyle w:val="ListParagraph"/>
        <w:numPr>
          <w:ilvl w:val="0"/>
          <w:numId w:val="1"/>
        </w:numPr>
        <w:jc w:val="both"/>
        <w:rPr>
          <w:sz w:val="22"/>
          <w:szCs w:val="22"/>
          <w:lang w:val="en-GB"/>
        </w:rPr>
      </w:pPr>
      <w:smartTag w:uri="urn:schemas-microsoft-com:office:smarttags" w:element="City">
        <w:smartTag w:uri="urn:schemas-microsoft-com:office:smarttags" w:element="place">
          <w:r>
            <w:rPr>
              <w:sz w:val="22"/>
              <w:szCs w:val="22"/>
              <w:lang w:val="en-GB"/>
            </w:rPr>
            <w:t>Reading</w:t>
          </w:r>
        </w:smartTag>
      </w:smartTag>
      <w:r>
        <w:rPr>
          <w:sz w:val="22"/>
          <w:szCs w:val="22"/>
          <w:lang w:val="en-GB"/>
        </w:rPr>
        <w:t xml:space="preserve"> announcements </w:t>
      </w:r>
    </w:p>
    <w:p w:rsidR="008E1E9B" w:rsidRPr="00E04BEA" w:rsidRDefault="008E1E9B" w:rsidP="00E54D32">
      <w:pPr>
        <w:pStyle w:val="ListParagraph"/>
        <w:numPr>
          <w:ilvl w:val="1"/>
          <w:numId w:val="1"/>
        </w:numPr>
        <w:jc w:val="both"/>
        <w:rPr>
          <w:i/>
          <w:sz w:val="22"/>
          <w:szCs w:val="22"/>
          <w:lang w:val="en-GB"/>
        </w:rPr>
      </w:pPr>
      <w:r w:rsidRPr="00E04BEA">
        <w:rPr>
          <w:i/>
          <w:sz w:val="22"/>
          <w:szCs w:val="22"/>
          <w:lang w:val="en-GB"/>
        </w:rPr>
        <w:t>Il y a...</w:t>
      </w:r>
    </w:p>
    <w:p w:rsidR="008E1E9B" w:rsidRPr="00E04BEA" w:rsidRDefault="008E1E9B" w:rsidP="00E54D32">
      <w:pPr>
        <w:pStyle w:val="ListParagraph"/>
        <w:numPr>
          <w:ilvl w:val="1"/>
          <w:numId w:val="1"/>
        </w:numPr>
        <w:jc w:val="both"/>
        <w:rPr>
          <w:sz w:val="22"/>
          <w:szCs w:val="22"/>
          <w:lang w:val="en-GB"/>
        </w:rPr>
      </w:pPr>
      <w:r w:rsidRPr="00E04BEA">
        <w:rPr>
          <w:sz w:val="22"/>
          <w:szCs w:val="22"/>
          <w:lang w:val="en-GB"/>
        </w:rPr>
        <w:t>Interrogative and negative sentences</w:t>
      </w:r>
    </w:p>
    <w:p w:rsidR="008E1E9B" w:rsidRPr="00E04BEA" w:rsidRDefault="008E1E9B" w:rsidP="000B47D9">
      <w:pPr>
        <w:pStyle w:val="ListParagraph"/>
        <w:numPr>
          <w:ilvl w:val="1"/>
          <w:numId w:val="1"/>
        </w:numPr>
        <w:jc w:val="both"/>
        <w:rPr>
          <w:sz w:val="22"/>
          <w:szCs w:val="22"/>
          <w:lang w:val="en-GB"/>
        </w:rPr>
      </w:pPr>
      <w:r w:rsidRPr="00E04BEA">
        <w:rPr>
          <w:sz w:val="22"/>
          <w:szCs w:val="22"/>
          <w:lang w:val="en-GB"/>
        </w:rPr>
        <w:t>Prepositions and prepositional phrases: place</w:t>
      </w:r>
    </w:p>
    <w:p w:rsidR="008E1E9B" w:rsidRPr="00E04BEA" w:rsidRDefault="008E1E9B" w:rsidP="000B47D9">
      <w:pPr>
        <w:pStyle w:val="ListParagraph"/>
        <w:numPr>
          <w:ilvl w:val="1"/>
          <w:numId w:val="1"/>
        </w:numPr>
        <w:jc w:val="both"/>
        <w:rPr>
          <w:sz w:val="22"/>
          <w:szCs w:val="22"/>
          <w:lang w:val="en-GB"/>
        </w:rPr>
      </w:pPr>
      <w:r>
        <w:rPr>
          <w:sz w:val="22"/>
          <w:szCs w:val="22"/>
          <w:lang w:val="en-GB"/>
        </w:rPr>
        <w:t xml:space="preserve">Adjectives </w:t>
      </w:r>
    </w:p>
    <w:p w:rsidR="008E1E9B" w:rsidRDefault="008E1E9B" w:rsidP="000B47D9">
      <w:pPr>
        <w:jc w:val="both"/>
        <w:rPr>
          <w:sz w:val="22"/>
          <w:szCs w:val="22"/>
          <w:lang w:val="en-US"/>
        </w:rPr>
      </w:pPr>
    </w:p>
    <w:p w:rsidR="008E1E9B" w:rsidRPr="00E04BEA" w:rsidRDefault="008E1E9B" w:rsidP="000B47D9">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b/>
              </w:rPr>
            </w:pPr>
            <w:r w:rsidRPr="00A47C6A">
              <w:rPr>
                <w:b/>
                <w:sz w:val="22"/>
                <w:szCs w:val="22"/>
              </w:rPr>
              <w:t>Week 14                  Environment: the town and the house                                           03.01-07.01</w:t>
            </w:r>
          </w:p>
        </w:tc>
      </w:tr>
    </w:tbl>
    <w:p w:rsidR="008E1E9B" w:rsidRPr="00E04BEA" w:rsidRDefault="008E1E9B" w:rsidP="000B47D9">
      <w:pPr>
        <w:jc w:val="both"/>
        <w:rPr>
          <w:sz w:val="22"/>
          <w:szCs w:val="22"/>
          <w:lang w:val="en-GB"/>
        </w:rPr>
      </w:pPr>
    </w:p>
    <w:p w:rsidR="008E1E9B" w:rsidRPr="00E04BEA" w:rsidRDefault="008E1E9B" w:rsidP="00E54D32">
      <w:pPr>
        <w:pStyle w:val="ListParagraph"/>
        <w:numPr>
          <w:ilvl w:val="0"/>
          <w:numId w:val="1"/>
        </w:numPr>
        <w:jc w:val="both"/>
        <w:rPr>
          <w:sz w:val="22"/>
          <w:szCs w:val="22"/>
          <w:lang w:val="en-GB"/>
        </w:rPr>
      </w:pPr>
      <w:r w:rsidRPr="00E04BEA">
        <w:rPr>
          <w:sz w:val="22"/>
          <w:szCs w:val="22"/>
          <w:lang w:val="en-GB"/>
        </w:rPr>
        <w:t>Asking for/giving information about the location of places</w:t>
      </w:r>
      <w:r>
        <w:rPr>
          <w:sz w:val="22"/>
          <w:szCs w:val="22"/>
          <w:lang w:val="en-GB"/>
        </w:rPr>
        <w:t xml:space="preserve"> and objects on space</w:t>
      </w:r>
    </w:p>
    <w:p w:rsidR="008E1E9B" w:rsidRPr="00E04BEA" w:rsidRDefault="008E1E9B" w:rsidP="000B47D9">
      <w:pPr>
        <w:pStyle w:val="ListParagraph"/>
        <w:numPr>
          <w:ilvl w:val="1"/>
          <w:numId w:val="1"/>
        </w:numPr>
        <w:jc w:val="both"/>
        <w:rPr>
          <w:sz w:val="22"/>
          <w:szCs w:val="22"/>
          <w:lang w:val="en-GB"/>
        </w:rPr>
      </w:pPr>
      <w:r w:rsidRPr="00E04BEA">
        <w:rPr>
          <w:sz w:val="22"/>
          <w:szCs w:val="22"/>
          <w:lang w:val="en-GB"/>
        </w:rPr>
        <w:t>Prepositions and prepositional phrases: place</w:t>
      </w:r>
    </w:p>
    <w:p w:rsidR="008E1E9B" w:rsidRPr="00E04BEA" w:rsidRDefault="008E1E9B" w:rsidP="000B47D9">
      <w:pPr>
        <w:pStyle w:val="ListParagraph"/>
        <w:numPr>
          <w:ilvl w:val="1"/>
          <w:numId w:val="1"/>
        </w:numPr>
        <w:jc w:val="both"/>
        <w:rPr>
          <w:sz w:val="22"/>
          <w:szCs w:val="22"/>
          <w:lang w:val="en-GB"/>
        </w:rPr>
      </w:pPr>
      <w:r w:rsidRPr="00E04BEA">
        <w:rPr>
          <w:sz w:val="22"/>
          <w:szCs w:val="22"/>
          <w:lang w:val="en-GB"/>
        </w:rPr>
        <w:t>French sounds and pronunciation</w:t>
      </w:r>
    </w:p>
    <w:p w:rsidR="008E1E9B" w:rsidRPr="00B4666C" w:rsidRDefault="008E1E9B" w:rsidP="000B47D9">
      <w:pPr>
        <w:jc w:val="both"/>
        <w:rPr>
          <w:color w:val="A6A6A6"/>
          <w:sz w:val="22"/>
          <w:szCs w:val="22"/>
          <w:lang w:val="en-US"/>
        </w:rPr>
      </w:pPr>
    </w:p>
    <w:p w:rsidR="008E1E9B" w:rsidRPr="00E04BEA" w:rsidRDefault="008E1E9B" w:rsidP="000B47D9">
      <w:pPr>
        <w:jc w:val="both"/>
        <w:rPr>
          <w:sz w:val="22"/>
          <w:szCs w:val="22"/>
          <w:lang w:val="en-US"/>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lang w:val="en-GB"/>
              </w:rPr>
            </w:pPr>
            <w:r w:rsidRPr="00A47C6A">
              <w:rPr>
                <w:b/>
                <w:sz w:val="22"/>
                <w:szCs w:val="22"/>
              </w:rPr>
              <w:t xml:space="preserve">Week 15                 </w:t>
            </w:r>
            <w:r w:rsidRPr="00A47C6A">
              <w:rPr>
                <w:sz w:val="22"/>
                <w:szCs w:val="22"/>
              </w:rPr>
              <w:t xml:space="preserve">Review  </w:t>
            </w:r>
            <w:r w:rsidRPr="00A47C6A">
              <w:rPr>
                <w:b/>
                <w:sz w:val="22"/>
                <w:szCs w:val="22"/>
              </w:rPr>
              <w:t xml:space="preserve">                                                                                     10.01-14.01</w:t>
            </w:r>
          </w:p>
        </w:tc>
      </w:tr>
    </w:tbl>
    <w:p w:rsidR="008E1E9B" w:rsidRPr="00E04BEA" w:rsidRDefault="008E1E9B" w:rsidP="000B47D9">
      <w:pPr>
        <w:jc w:val="both"/>
        <w:rPr>
          <w:sz w:val="22"/>
          <w:szCs w:val="22"/>
        </w:rPr>
      </w:pPr>
    </w:p>
    <w:tbl>
      <w:tblPr>
        <w:tblpPr w:leftFromText="141" w:rightFromText="141" w:vertAnchor="text" w:horzAnchor="margin" w:tblpY="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8E1E9B" w:rsidRPr="00E04BEA" w:rsidTr="00A47C6A">
        <w:tc>
          <w:tcPr>
            <w:tcW w:w="9212" w:type="dxa"/>
          </w:tcPr>
          <w:p w:rsidR="008E1E9B" w:rsidRPr="00A47C6A" w:rsidRDefault="008E1E9B" w:rsidP="00A47C6A">
            <w:pPr>
              <w:jc w:val="both"/>
              <w:rPr>
                <w:b/>
              </w:rPr>
            </w:pPr>
            <w:r w:rsidRPr="00A47C6A">
              <w:rPr>
                <w:b/>
                <w:sz w:val="22"/>
                <w:szCs w:val="22"/>
              </w:rPr>
              <w:t xml:space="preserve">Week 16                FINAL EXAM </w:t>
            </w:r>
            <w:r w:rsidRPr="00A47C6A">
              <w:rPr>
                <w:b/>
                <w:sz w:val="22"/>
                <w:szCs w:val="22"/>
                <w:lang w:val="en-US"/>
              </w:rPr>
              <w:t xml:space="preserve">               </w:t>
            </w:r>
            <w:r w:rsidRPr="00A47C6A">
              <w:rPr>
                <w:sz w:val="22"/>
                <w:szCs w:val="22"/>
              </w:rPr>
              <w:t xml:space="preserve">  </w:t>
            </w:r>
            <w:r w:rsidRPr="00A47C6A">
              <w:rPr>
                <w:b/>
                <w:sz w:val="22"/>
                <w:szCs w:val="22"/>
              </w:rPr>
              <w:t xml:space="preserve">                                                             17.01-21.01</w:t>
            </w:r>
          </w:p>
        </w:tc>
      </w:tr>
    </w:tbl>
    <w:p w:rsidR="008E1E9B" w:rsidRDefault="008E1E9B" w:rsidP="000B47D9">
      <w:pPr>
        <w:jc w:val="both"/>
        <w:rPr>
          <w:rFonts w:eastAsia="Arial Unicode MS"/>
          <w:bCs/>
          <w:i/>
          <w:sz w:val="22"/>
          <w:szCs w:val="22"/>
          <w:lang w:val="en-GB" w:eastAsia="pt-PT"/>
        </w:rPr>
      </w:pPr>
    </w:p>
    <w:p w:rsidR="008E1E9B" w:rsidRDefault="008E1E9B" w:rsidP="000B47D9">
      <w:pPr>
        <w:jc w:val="both"/>
        <w:rPr>
          <w:rFonts w:eastAsia="Arial Unicode MS"/>
          <w:bCs/>
          <w:i/>
          <w:sz w:val="22"/>
          <w:szCs w:val="22"/>
          <w:lang w:val="en-GB" w:eastAsia="pt-PT"/>
        </w:rPr>
      </w:pPr>
    </w:p>
    <w:p w:rsidR="008E1E9B" w:rsidRPr="00E04BEA" w:rsidRDefault="008E1E9B" w:rsidP="000B47D9">
      <w:pPr>
        <w:jc w:val="both"/>
        <w:rPr>
          <w:rFonts w:eastAsia="Arial Unicode MS"/>
          <w:bCs/>
          <w:i/>
          <w:sz w:val="22"/>
          <w:szCs w:val="22"/>
          <w:lang w:val="en-GB" w:eastAsia="pt-PT"/>
        </w:rPr>
      </w:pPr>
      <w:r w:rsidRPr="00E04BEA">
        <w:rPr>
          <w:rFonts w:eastAsia="Arial Unicode MS"/>
          <w:bCs/>
          <w:i/>
          <w:sz w:val="22"/>
          <w:szCs w:val="22"/>
          <w:lang w:val="en-GB" w:eastAsia="pt-PT"/>
        </w:rPr>
        <w:t>Components</w:t>
      </w:r>
    </w:p>
    <w:p w:rsidR="008E1E9B" w:rsidRPr="00E04BEA" w:rsidRDefault="008E1E9B" w:rsidP="000B47D9">
      <w:pPr>
        <w:jc w:val="both"/>
        <w:rPr>
          <w:rFonts w:eastAsia="Arial Unicode MS"/>
          <w:bCs/>
          <w:i/>
          <w:sz w:val="22"/>
          <w:szCs w:val="22"/>
          <w:lang w:val="en-GB" w:eastAsia="pt-PT"/>
        </w:rPr>
      </w:pPr>
      <w:r w:rsidRPr="00E04BEA">
        <w:rPr>
          <w:rFonts w:eastAsia="Arial Unicode MS"/>
          <w:bCs/>
          <w:i/>
          <w:sz w:val="22"/>
          <w:szCs w:val="22"/>
          <w:lang w:val="en-GB" w:eastAsia="pt-PT"/>
        </w:rPr>
        <w:t>Reading and writing</w:t>
      </w:r>
    </w:p>
    <w:p w:rsidR="008E1E9B" w:rsidRPr="00E04BEA" w:rsidRDefault="008E1E9B" w:rsidP="000B47D9">
      <w:pPr>
        <w:numPr>
          <w:ilvl w:val="0"/>
          <w:numId w:val="12"/>
        </w:numPr>
        <w:jc w:val="both"/>
        <w:rPr>
          <w:i/>
          <w:sz w:val="22"/>
          <w:szCs w:val="22"/>
        </w:rPr>
      </w:pPr>
      <w:r w:rsidRPr="00E04BEA">
        <w:rPr>
          <w:i/>
          <w:sz w:val="22"/>
          <w:szCs w:val="22"/>
        </w:rPr>
        <w:t xml:space="preserve">Reading brief text(s) </w:t>
      </w:r>
    </w:p>
    <w:p w:rsidR="008E1E9B" w:rsidRPr="00E04BEA" w:rsidRDefault="008E1E9B" w:rsidP="000B47D9">
      <w:pPr>
        <w:numPr>
          <w:ilvl w:val="0"/>
          <w:numId w:val="12"/>
        </w:numPr>
        <w:jc w:val="both"/>
        <w:rPr>
          <w:i/>
          <w:sz w:val="22"/>
          <w:szCs w:val="22"/>
        </w:rPr>
      </w:pPr>
      <w:r w:rsidRPr="00E04BEA">
        <w:rPr>
          <w:i/>
          <w:sz w:val="22"/>
          <w:szCs w:val="22"/>
        </w:rPr>
        <w:t>Multiple choice, true/false, matching.</w:t>
      </w:r>
    </w:p>
    <w:p w:rsidR="008E1E9B" w:rsidRPr="00E04BEA" w:rsidRDefault="008E1E9B" w:rsidP="000B47D9">
      <w:pPr>
        <w:numPr>
          <w:ilvl w:val="0"/>
          <w:numId w:val="12"/>
        </w:numPr>
        <w:jc w:val="both"/>
        <w:rPr>
          <w:i/>
          <w:sz w:val="22"/>
          <w:szCs w:val="22"/>
        </w:rPr>
      </w:pPr>
      <w:r w:rsidRPr="00E04BEA">
        <w:rPr>
          <w:i/>
          <w:sz w:val="22"/>
          <w:szCs w:val="22"/>
        </w:rPr>
        <w:t>Answering to the simple questions given and /or</w:t>
      </w:r>
    </w:p>
    <w:p w:rsidR="008E1E9B" w:rsidRPr="00E04BEA" w:rsidRDefault="008E1E9B" w:rsidP="000B47D9">
      <w:pPr>
        <w:numPr>
          <w:ilvl w:val="0"/>
          <w:numId w:val="12"/>
        </w:numPr>
        <w:jc w:val="both"/>
        <w:rPr>
          <w:i/>
          <w:sz w:val="22"/>
          <w:szCs w:val="22"/>
        </w:rPr>
      </w:pPr>
      <w:r w:rsidRPr="00E04BEA">
        <w:rPr>
          <w:i/>
          <w:sz w:val="22"/>
          <w:szCs w:val="22"/>
        </w:rPr>
        <w:t>Forming simple phrases using the words given</w:t>
      </w:r>
    </w:p>
    <w:p w:rsidR="008E1E9B" w:rsidRPr="00E04BEA" w:rsidRDefault="008E1E9B" w:rsidP="000B47D9">
      <w:pPr>
        <w:jc w:val="both"/>
        <w:rPr>
          <w:rFonts w:eastAsia="Arial Unicode MS"/>
          <w:bCs/>
          <w:i/>
          <w:sz w:val="22"/>
          <w:szCs w:val="22"/>
          <w:lang w:val="en-GB" w:eastAsia="pt-PT"/>
        </w:rPr>
      </w:pPr>
      <w:r w:rsidRPr="00E04BEA">
        <w:rPr>
          <w:rFonts w:eastAsia="Arial Unicode MS"/>
          <w:bCs/>
          <w:i/>
          <w:sz w:val="22"/>
          <w:szCs w:val="22"/>
          <w:lang w:val="en-GB" w:eastAsia="pt-PT"/>
        </w:rPr>
        <w:t>Grammar</w:t>
      </w:r>
    </w:p>
    <w:p w:rsidR="008E1E9B" w:rsidRPr="00E04BEA" w:rsidRDefault="008E1E9B" w:rsidP="000B47D9">
      <w:pPr>
        <w:numPr>
          <w:ilvl w:val="0"/>
          <w:numId w:val="7"/>
        </w:numPr>
        <w:jc w:val="both"/>
        <w:rPr>
          <w:i/>
          <w:sz w:val="22"/>
          <w:szCs w:val="22"/>
        </w:rPr>
      </w:pPr>
      <w:r w:rsidRPr="00E04BEA">
        <w:rPr>
          <w:i/>
          <w:sz w:val="22"/>
          <w:szCs w:val="22"/>
        </w:rPr>
        <w:t>Filling the blanks</w:t>
      </w:r>
    </w:p>
    <w:p w:rsidR="008E1E9B" w:rsidRPr="00E04BEA" w:rsidRDefault="008E1E9B" w:rsidP="000B47D9">
      <w:pPr>
        <w:jc w:val="both"/>
        <w:rPr>
          <w:rFonts w:eastAsia="Arial Unicode MS"/>
          <w:bCs/>
          <w:i/>
          <w:sz w:val="22"/>
          <w:szCs w:val="22"/>
          <w:lang w:val="en-GB" w:eastAsia="pt-PT"/>
        </w:rPr>
      </w:pPr>
      <w:r w:rsidRPr="00E04BEA">
        <w:rPr>
          <w:rFonts w:eastAsia="Arial Unicode MS"/>
          <w:bCs/>
          <w:i/>
          <w:sz w:val="22"/>
          <w:szCs w:val="22"/>
          <w:lang w:val="en-GB" w:eastAsia="pt-PT"/>
        </w:rPr>
        <w:t>Listening/speaking (interaction)</w:t>
      </w:r>
    </w:p>
    <w:p w:rsidR="008E1E9B" w:rsidRPr="00837DE4" w:rsidRDefault="008E1E9B" w:rsidP="001177E3">
      <w:pPr>
        <w:numPr>
          <w:ilvl w:val="0"/>
          <w:numId w:val="7"/>
        </w:numPr>
        <w:jc w:val="both"/>
        <w:rPr>
          <w:i/>
          <w:sz w:val="22"/>
          <w:szCs w:val="22"/>
        </w:rPr>
      </w:pPr>
      <w:r w:rsidRPr="00E04BEA">
        <w:rPr>
          <w:i/>
          <w:sz w:val="22"/>
          <w:szCs w:val="22"/>
          <w:lang w:val="en-GB" w:eastAsia="pt-PT"/>
        </w:rPr>
        <w:t>Interaction with the instructor during which students are able to answer questions about themselves</w:t>
      </w:r>
      <w:r>
        <w:rPr>
          <w:i/>
          <w:sz w:val="22"/>
          <w:szCs w:val="22"/>
          <w:lang w:val="en-GB" w:eastAsia="pt-PT"/>
        </w:rPr>
        <w:t>.</w:t>
      </w:r>
    </w:p>
    <w:sectPr w:rsidR="008E1E9B" w:rsidRPr="00837DE4" w:rsidSect="008A30F0">
      <w:pgSz w:w="11906" w:h="16838"/>
      <w:pgMar w:top="568"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768"/>
    <w:multiLevelType w:val="hybridMultilevel"/>
    <w:tmpl w:val="936067F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F1F70AE"/>
    <w:multiLevelType w:val="hybridMultilevel"/>
    <w:tmpl w:val="48C2960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24D00D7"/>
    <w:multiLevelType w:val="hybridMultilevel"/>
    <w:tmpl w:val="EA44D94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D16235F"/>
    <w:multiLevelType w:val="hybridMultilevel"/>
    <w:tmpl w:val="61A42A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7AC4822"/>
    <w:multiLevelType w:val="hybridMultilevel"/>
    <w:tmpl w:val="1A22E49E"/>
    <w:lvl w:ilvl="0" w:tplc="041F0005">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4B8F7342"/>
    <w:multiLevelType w:val="hybridMultilevel"/>
    <w:tmpl w:val="D384E4F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3BA4E35"/>
    <w:multiLevelType w:val="hybridMultilevel"/>
    <w:tmpl w:val="5EF8B752"/>
    <w:lvl w:ilvl="0" w:tplc="08160001">
      <w:start w:val="1"/>
      <w:numFmt w:val="bullet"/>
      <w:lvlText w:val=""/>
      <w:lvlJc w:val="left"/>
      <w:pPr>
        <w:ind w:left="4260" w:hanging="360"/>
      </w:pPr>
      <w:rPr>
        <w:rFonts w:ascii="Symbol" w:hAnsi="Symbol" w:hint="default"/>
      </w:rPr>
    </w:lvl>
    <w:lvl w:ilvl="1" w:tplc="08160003" w:tentative="1">
      <w:start w:val="1"/>
      <w:numFmt w:val="bullet"/>
      <w:lvlText w:val="o"/>
      <w:lvlJc w:val="left"/>
      <w:pPr>
        <w:ind w:left="4980" w:hanging="360"/>
      </w:pPr>
      <w:rPr>
        <w:rFonts w:ascii="Courier New" w:hAnsi="Courier New" w:hint="default"/>
      </w:rPr>
    </w:lvl>
    <w:lvl w:ilvl="2" w:tplc="08160005" w:tentative="1">
      <w:start w:val="1"/>
      <w:numFmt w:val="bullet"/>
      <w:lvlText w:val=""/>
      <w:lvlJc w:val="left"/>
      <w:pPr>
        <w:ind w:left="5700" w:hanging="360"/>
      </w:pPr>
      <w:rPr>
        <w:rFonts w:ascii="Wingdings" w:hAnsi="Wingdings" w:hint="default"/>
      </w:rPr>
    </w:lvl>
    <w:lvl w:ilvl="3" w:tplc="08160001" w:tentative="1">
      <w:start w:val="1"/>
      <w:numFmt w:val="bullet"/>
      <w:lvlText w:val=""/>
      <w:lvlJc w:val="left"/>
      <w:pPr>
        <w:ind w:left="6420" w:hanging="360"/>
      </w:pPr>
      <w:rPr>
        <w:rFonts w:ascii="Symbol" w:hAnsi="Symbol" w:hint="default"/>
      </w:rPr>
    </w:lvl>
    <w:lvl w:ilvl="4" w:tplc="08160003" w:tentative="1">
      <w:start w:val="1"/>
      <w:numFmt w:val="bullet"/>
      <w:lvlText w:val="o"/>
      <w:lvlJc w:val="left"/>
      <w:pPr>
        <w:ind w:left="7140" w:hanging="360"/>
      </w:pPr>
      <w:rPr>
        <w:rFonts w:ascii="Courier New" w:hAnsi="Courier New" w:hint="default"/>
      </w:rPr>
    </w:lvl>
    <w:lvl w:ilvl="5" w:tplc="08160005" w:tentative="1">
      <w:start w:val="1"/>
      <w:numFmt w:val="bullet"/>
      <w:lvlText w:val=""/>
      <w:lvlJc w:val="left"/>
      <w:pPr>
        <w:ind w:left="7860" w:hanging="360"/>
      </w:pPr>
      <w:rPr>
        <w:rFonts w:ascii="Wingdings" w:hAnsi="Wingdings" w:hint="default"/>
      </w:rPr>
    </w:lvl>
    <w:lvl w:ilvl="6" w:tplc="08160001" w:tentative="1">
      <w:start w:val="1"/>
      <w:numFmt w:val="bullet"/>
      <w:lvlText w:val=""/>
      <w:lvlJc w:val="left"/>
      <w:pPr>
        <w:ind w:left="8580" w:hanging="360"/>
      </w:pPr>
      <w:rPr>
        <w:rFonts w:ascii="Symbol" w:hAnsi="Symbol" w:hint="default"/>
      </w:rPr>
    </w:lvl>
    <w:lvl w:ilvl="7" w:tplc="08160003" w:tentative="1">
      <w:start w:val="1"/>
      <w:numFmt w:val="bullet"/>
      <w:lvlText w:val="o"/>
      <w:lvlJc w:val="left"/>
      <w:pPr>
        <w:ind w:left="9300" w:hanging="360"/>
      </w:pPr>
      <w:rPr>
        <w:rFonts w:ascii="Courier New" w:hAnsi="Courier New" w:hint="default"/>
      </w:rPr>
    </w:lvl>
    <w:lvl w:ilvl="8" w:tplc="08160005" w:tentative="1">
      <w:start w:val="1"/>
      <w:numFmt w:val="bullet"/>
      <w:lvlText w:val=""/>
      <w:lvlJc w:val="left"/>
      <w:pPr>
        <w:ind w:left="10020" w:hanging="360"/>
      </w:pPr>
      <w:rPr>
        <w:rFonts w:ascii="Wingdings" w:hAnsi="Wingdings" w:hint="default"/>
      </w:rPr>
    </w:lvl>
  </w:abstractNum>
  <w:abstractNum w:abstractNumId="7">
    <w:nsid w:val="5E180447"/>
    <w:multiLevelType w:val="hybridMultilevel"/>
    <w:tmpl w:val="7DE2B99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0613F1C"/>
    <w:multiLevelType w:val="hybridMultilevel"/>
    <w:tmpl w:val="B636E06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2261261"/>
    <w:multiLevelType w:val="hybridMultilevel"/>
    <w:tmpl w:val="A6EAF6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2B68C6"/>
    <w:multiLevelType w:val="hybridMultilevel"/>
    <w:tmpl w:val="99E0A43A"/>
    <w:lvl w:ilvl="0" w:tplc="08160001">
      <w:start w:val="1"/>
      <w:numFmt w:val="bullet"/>
      <w:lvlText w:val=""/>
      <w:lvlJc w:val="left"/>
      <w:pPr>
        <w:ind w:left="5676" w:hanging="360"/>
      </w:pPr>
      <w:rPr>
        <w:rFonts w:ascii="Symbol" w:hAnsi="Symbol" w:hint="default"/>
      </w:rPr>
    </w:lvl>
    <w:lvl w:ilvl="1" w:tplc="08160003" w:tentative="1">
      <w:start w:val="1"/>
      <w:numFmt w:val="bullet"/>
      <w:lvlText w:val="o"/>
      <w:lvlJc w:val="left"/>
      <w:pPr>
        <w:ind w:left="6396" w:hanging="360"/>
      </w:pPr>
      <w:rPr>
        <w:rFonts w:ascii="Courier New" w:hAnsi="Courier New" w:hint="default"/>
      </w:rPr>
    </w:lvl>
    <w:lvl w:ilvl="2" w:tplc="08160005" w:tentative="1">
      <w:start w:val="1"/>
      <w:numFmt w:val="bullet"/>
      <w:lvlText w:val=""/>
      <w:lvlJc w:val="left"/>
      <w:pPr>
        <w:ind w:left="7116" w:hanging="360"/>
      </w:pPr>
      <w:rPr>
        <w:rFonts w:ascii="Wingdings" w:hAnsi="Wingdings" w:hint="default"/>
      </w:rPr>
    </w:lvl>
    <w:lvl w:ilvl="3" w:tplc="08160001" w:tentative="1">
      <w:start w:val="1"/>
      <w:numFmt w:val="bullet"/>
      <w:lvlText w:val=""/>
      <w:lvlJc w:val="left"/>
      <w:pPr>
        <w:ind w:left="7836" w:hanging="360"/>
      </w:pPr>
      <w:rPr>
        <w:rFonts w:ascii="Symbol" w:hAnsi="Symbol" w:hint="default"/>
      </w:rPr>
    </w:lvl>
    <w:lvl w:ilvl="4" w:tplc="08160003" w:tentative="1">
      <w:start w:val="1"/>
      <w:numFmt w:val="bullet"/>
      <w:lvlText w:val="o"/>
      <w:lvlJc w:val="left"/>
      <w:pPr>
        <w:ind w:left="8556" w:hanging="360"/>
      </w:pPr>
      <w:rPr>
        <w:rFonts w:ascii="Courier New" w:hAnsi="Courier New" w:hint="default"/>
      </w:rPr>
    </w:lvl>
    <w:lvl w:ilvl="5" w:tplc="08160005" w:tentative="1">
      <w:start w:val="1"/>
      <w:numFmt w:val="bullet"/>
      <w:lvlText w:val=""/>
      <w:lvlJc w:val="left"/>
      <w:pPr>
        <w:ind w:left="9276" w:hanging="360"/>
      </w:pPr>
      <w:rPr>
        <w:rFonts w:ascii="Wingdings" w:hAnsi="Wingdings" w:hint="default"/>
      </w:rPr>
    </w:lvl>
    <w:lvl w:ilvl="6" w:tplc="08160001" w:tentative="1">
      <w:start w:val="1"/>
      <w:numFmt w:val="bullet"/>
      <w:lvlText w:val=""/>
      <w:lvlJc w:val="left"/>
      <w:pPr>
        <w:ind w:left="9996" w:hanging="360"/>
      </w:pPr>
      <w:rPr>
        <w:rFonts w:ascii="Symbol" w:hAnsi="Symbol" w:hint="default"/>
      </w:rPr>
    </w:lvl>
    <w:lvl w:ilvl="7" w:tplc="08160003" w:tentative="1">
      <w:start w:val="1"/>
      <w:numFmt w:val="bullet"/>
      <w:lvlText w:val="o"/>
      <w:lvlJc w:val="left"/>
      <w:pPr>
        <w:ind w:left="10716" w:hanging="360"/>
      </w:pPr>
      <w:rPr>
        <w:rFonts w:ascii="Courier New" w:hAnsi="Courier New" w:hint="default"/>
      </w:rPr>
    </w:lvl>
    <w:lvl w:ilvl="8" w:tplc="08160005" w:tentative="1">
      <w:start w:val="1"/>
      <w:numFmt w:val="bullet"/>
      <w:lvlText w:val=""/>
      <w:lvlJc w:val="left"/>
      <w:pPr>
        <w:ind w:left="11436" w:hanging="360"/>
      </w:pPr>
      <w:rPr>
        <w:rFonts w:ascii="Wingdings" w:hAnsi="Wingdings" w:hint="default"/>
      </w:rPr>
    </w:lvl>
  </w:abstractNum>
  <w:abstractNum w:abstractNumId="11">
    <w:nsid w:val="69C736C9"/>
    <w:multiLevelType w:val="multilevel"/>
    <w:tmpl w:val="D124FF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6A5877FD"/>
    <w:multiLevelType w:val="hybridMultilevel"/>
    <w:tmpl w:val="F858ED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43B444A"/>
    <w:multiLevelType w:val="hybridMultilevel"/>
    <w:tmpl w:val="20E2F1F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6C1112D"/>
    <w:multiLevelType w:val="hybridMultilevel"/>
    <w:tmpl w:val="B298EEA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7"/>
  </w:num>
  <w:num w:numId="7">
    <w:abstractNumId w:val="3"/>
  </w:num>
  <w:num w:numId="8">
    <w:abstractNumId w:val="13"/>
  </w:num>
  <w:num w:numId="9">
    <w:abstractNumId w:val="1"/>
  </w:num>
  <w:num w:numId="10">
    <w:abstractNumId w:val="0"/>
  </w:num>
  <w:num w:numId="11">
    <w:abstractNumId w:val="5"/>
  </w:num>
  <w:num w:numId="12">
    <w:abstractNumId w:val="14"/>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003"/>
    <w:rsid w:val="00014F85"/>
    <w:rsid w:val="00017883"/>
    <w:rsid w:val="00034E03"/>
    <w:rsid w:val="00046EA1"/>
    <w:rsid w:val="0005146D"/>
    <w:rsid w:val="00060448"/>
    <w:rsid w:val="000624DD"/>
    <w:rsid w:val="0006786E"/>
    <w:rsid w:val="00072409"/>
    <w:rsid w:val="00075FA9"/>
    <w:rsid w:val="000802E4"/>
    <w:rsid w:val="00085BA9"/>
    <w:rsid w:val="00090548"/>
    <w:rsid w:val="000A141C"/>
    <w:rsid w:val="000B47D9"/>
    <w:rsid w:val="000B6846"/>
    <w:rsid w:val="000E5B67"/>
    <w:rsid w:val="000F2AA4"/>
    <w:rsid w:val="00111947"/>
    <w:rsid w:val="00113222"/>
    <w:rsid w:val="001177E3"/>
    <w:rsid w:val="001236AD"/>
    <w:rsid w:val="00133EF4"/>
    <w:rsid w:val="00137D91"/>
    <w:rsid w:val="00182422"/>
    <w:rsid w:val="00190426"/>
    <w:rsid w:val="00194075"/>
    <w:rsid w:val="001A402A"/>
    <w:rsid w:val="001A41EA"/>
    <w:rsid w:val="001A50FB"/>
    <w:rsid w:val="001B5B54"/>
    <w:rsid w:val="001D3809"/>
    <w:rsid w:val="001F7693"/>
    <w:rsid w:val="002179A4"/>
    <w:rsid w:val="00217C85"/>
    <w:rsid w:val="00221235"/>
    <w:rsid w:val="00224C1B"/>
    <w:rsid w:val="00234664"/>
    <w:rsid w:val="002526A2"/>
    <w:rsid w:val="00252CE3"/>
    <w:rsid w:val="00283B47"/>
    <w:rsid w:val="00291360"/>
    <w:rsid w:val="002A3AC5"/>
    <w:rsid w:val="002A4796"/>
    <w:rsid w:val="002B2824"/>
    <w:rsid w:val="002D70E0"/>
    <w:rsid w:val="002D75CB"/>
    <w:rsid w:val="002F2D35"/>
    <w:rsid w:val="003100DD"/>
    <w:rsid w:val="003106AA"/>
    <w:rsid w:val="00312803"/>
    <w:rsid w:val="00323900"/>
    <w:rsid w:val="00350CA1"/>
    <w:rsid w:val="00350E7A"/>
    <w:rsid w:val="003657DE"/>
    <w:rsid w:val="00367239"/>
    <w:rsid w:val="0038509B"/>
    <w:rsid w:val="0038533B"/>
    <w:rsid w:val="003A022E"/>
    <w:rsid w:val="003A19E4"/>
    <w:rsid w:val="003A312B"/>
    <w:rsid w:val="003A6013"/>
    <w:rsid w:val="003B134C"/>
    <w:rsid w:val="003E08FD"/>
    <w:rsid w:val="0040144C"/>
    <w:rsid w:val="00414B98"/>
    <w:rsid w:val="00416976"/>
    <w:rsid w:val="004325FB"/>
    <w:rsid w:val="004331A5"/>
    <w:rsid w:val="004458E9"/>
    <w:rsid w:val="0045568E"/>
    <w:rsid w:val="00474754"/>
    <w:rsid w:val="004757DC"/>
    <w:rsid w:val="004905B9"/>
    <w:rsid w:val="004A07F8"/>
    <w:rsid w:val="004B7B3A"/>
    <w:rsid w:val="004F22DD"/>
    <w:rsid w:val="004F6371"/>
    <w:rsid w:val="005022EE"/>
    <w:rsid w:val="00502ED8"/>
    <w:rsid w:val="0050316E"/>
    <w:rsid w:val="0051607C"/>
    <w:rsid w:val="0052683E"/>
    <w:rsid w:val="00533A44"/>
    <w:rsid w:val="00537618"/>
    <w:rsid w:val="0054059D"/>
    <w:rsid w:val="0057782F"/>
    <w:rsid w:val="00582D15"/>
    <w:rsid w:val="00587C9C"/>
    <w:rsid w:val="005902CD"/>
    <w:rsid w:val="0059289D"/>
    <w:rsid w:val="005A1E64"/>
    <w:rsid w:val="005A3D4F"/>
    <w:rsid w:val="005C22C6"/>
    <w:rsid w:val="005C736B"/>
    <w:rsid w:val="005D363E"/>
    <w:rsid w:val="00612482"/>
    <w:rsid w:val="00617DD8"/>
    <w:rsid w:val="00620E41"/>
    <w:rsid w:val="006371BF"/>
    <w:rsid w:val="0066434D"/>
    <w:rsid w:val="0066672E"/>
    <w:rsid w:val="006805E0"/>
    <w:rsid w:val="0068191D"/>
    <w:rsid w:val="006A0636"/>
    <w:rsid w:val="006A6493"/>
    <w:rsid w:val="006B232D"/>
    <w:rsid w:val="006C1D96"/>
    <w:rsid w:val="006C1FB3"/>
    <w:rsid w:val="006E2468"/>
    <w:rsid w:val="006E380C"/>
    <w:rsid w:val="006F1CA6"/>
    <w:rsid w:val="007032E8"/>
    <w:rsid w:val="00721BED"/>
    <w:rsid w:val="00727D5C"/>
    <w:rsid w:val="00740071"/>
    <w:rsid w:val="00741ED3"/>
    <w:rsid w:val="00746585"/>
    <w:rsid w:val="007515B3"/>
    <w:rsid w:val="0076367A"/>
    <w:rsid w:val="00770CD5"/>
    <w:rsid w:val="00785274"/>
    <w:rsid w:val="007936B4"/>
    <w:rsid w:val="007A4EEE"/>
    <w:rsid w:val="007B2169"/>
    <w:rsid w:val="007C3761"/>
    <w:rsid w:val="007C3F84"/>
    <w:rsid w:val="007D1D84"/>
    <w:rsid w:val="007E5110"/>
    <w:rsid w:val="007E6E2E"/>
    <w:rsid w:val="007E7993"/>
    <w:rsid w:val="007F651E"/>
    <w:rsid w:val="008076C5"/>
    <w:rsid w:val="00810DDE"/>
    <w:rsid w:val="00813FD7"/>
    <w:rsid w:val="008205F4"/>
    <w:rsid w:val="00824761"/>
    <w:rsid w:val="00830E1B"/>
    <w:rsid w:val="00837DE4"/>
    <w:rsid w:val="008476BC"/>
    <w:rsid w:val="008609B4"/>
    <w:rsid w:val="00870F45"/>
    <w:rsid w:val="008717DA"/>
    <w:rsid w:val="00875B79"/>
    <w:rsid w:val="00896268"/>
    <w:rsid w:val="008A30F0"/>
    <w:rsid w:val="008B2313"/>
    <w:rsid w:val="008C02E8"/>
    <w:rsid w:val="008C2FBA"/>
    <w:rsid w:val="008E1E9B"/>
    <w:rsid w:val="008E3B55"/>
    <w:rsid w:val="008F5A66"/>
    <w:rsid w:val="009052B3"/>
    <w:rsid w:val="00905FF1"/>
    <w:rsid w:val="00937184"/>
    <w:rsid w:val="00942681"/>
    <w:rsid w:val="0094328A"/>
    <w:rsid w:val="0095108E"/>
    <w:rsid w:val="009600D2"/>
    <w:rsid w:val="0096092A"/>
    <w:rsid w:val="0096224F"/>
    <w:rsid w:val="0097458F"/>
    <w:rsid w:val="009871D0"/>
    <w:rsid w:val="009B210E"/>
    <w:rsid w:val="009B69BB"/>
    <w:rsid w:val="009B6A97"/>
    <w:rsid w:val="009C2D59"/>
    <w:rsid w:val="009C55A6"/>
    <w:rsid w:val="009D08FE"/>
    <w:rsid w:val="00A1303C"/>
    <w:rsid w:val="00A14F9B"/>
    <w:rsid w:val="00A372B3"/>
    <w:rsid w:val="00A44BB0"/>
    <w:rsid w:val="00A47C6A"/>
    <w:rsid w:val="00A54491"/>
    <w:rsid w:val="00A62ADC"/>
    <w:rsid w:val="00AB513B"/>
    <w:rsid w:val="00AB74A2"/>
    <w:rsid w:val="00AE23C6"/>
    <w:rsid w:val="00AF5D2E"/>
    <w:rsid w:val="00B23B34"/>
    <w:rsid w:val="00B27036"/>
    <w:rsid w:val="00B34BDE"/>
    <w:rsid w:val="00B4666C"/>
    <w:rsid w:val="00B903D5"/>
    <w:rsid w:val="00B93A0F"/>
    <w:rsid w:val="00BA0597"/>
    <w:rsid w:val="00BE4378"/>
    <w:rsid w:val="00C04C46"/>
    <w:rsid w:val="00C61114"/>
    <w:rsid w:val="00C73479"/>
    <w:rsid w:val="00C75D4D"/>
    <w:rsid w:val="00C77AF2"/>
    <w:rsid w:val="00C92897"/>
    <w:rsid w:val="00CA7B76"/>
    <w:rsid w:val="00CB5C8E"/>
    <w:rsid w:val="00CB7373"/>
    <w:rsid w:val="00CC1798"/>
    <w:rsid w:val="00D31DF0"/>
    <w:rsid w:val="00D51FB1"/>
    <w:rsid w:val="00D75100"/>
    <w:rsid w:val="00D85CC7"/>
    <w:rsid w:val="00DB194F"/>
    <w:rsid w:val="00DB1ABD"/>
    <w:rsid w:val="00DB4C86"/>
    <w:rsid w:val="00DB6AC6"/>
    <w:rsid w:val="00DC3B48"/>
    <w:rsid w:val="00DC64D0"/>
    <w:rsid w:val="00E045D0"/>
    <w:rsid w:val="00E04BEA"/>
    <w:rsid w:val="00E077DF"/>
    <w:rsid w:val="00E54D32"/>
    <w:rsid w:val="00E67051"/>
    <w:rsid w:val="00E773E4"/>
    <w:rsid w:val="00E77CF0"/>
    <w:rsid w:val="00E80FD4"/>
    <w:rsid w:val="00E95860"/>
    <w:rsid w:val="00E96F2C"/>
    <w:rsid w:val="00EC6F9D"/>
    <w:rsid w:val="00EE32F6"/>
    <w:rsid w:val="00EF1B6C"/>
    <w:rsid w:val="00EF5E58"/>
    <w:rsid w:val="00F13669"/>
    <w:rsid w:val="00F26E84"/>
    <w:rsid w:val="00F44376"/>
    <w:rsid w:val="00F50003"/>
    <w:rsid w:val="00F63AFF"/>
    <w:rsid w:val="00F81B37"/>
    <w:rsid w:val="00F86261"/>
    <w:rsid w:val="00F94B9E"/>
    <w:rsid w:val="00FB5134"/>
    <w:rsid w:val="00FB7237"/>
    <w:rsid w:val="00FD7C3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03"/>
    <w:rPr>
      <w:rFonts w:ascii="Times New Roman" w:eastAsia="Times New Roman" w:hAnsi="Times New Roman"/>
      <w:sz w:val="24"/>
      <w:szCs w:val="24"/>
    </w:rPr>
  </w:style>
  <w:style w:type="paragraph" w:styleId="Heading1">
    <w:name w:val="heading 1"/>
    <w:basedOn w:val="Normal"/>
    <w:next w:val="Normal"/>
    <w:link w:val="Heading1Char"/>
    <w:uiPriority w:val="99"/>
    <w:qFormat/>
    <w:rsid w:val="00B27036"/>
    <w:pPr>
      <w:keepNext/>
      <w:spacing w:before="240" w:after="60"/>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7036"/>
    <w:rPr>
      <w:rFonts w:ascii="Cambria" w:hAnsi="Cambria" w:cs="Times New Roman"/>
      <w:b/>
      <w:bCs/>
      <w:kern w:val="32"/>
      <w:sz w:val="32"/>
      <w:szCs w:val="32"/>
      <w:lang w:eastAsia="en-US"/>
    </w:rPr>
  </w:style>
  <w:style w:type="character" w:styleId="Strong">
    <w:name w:val="Strong"/>
    <w:basedOn w:val="DefaultParagraphFont"/>
    <w:uiPriority w:val="99"/>
    <w:qFormat/>
    <w:rsid w:val="00B27036"/>
    <w:rPr>
      <w:rFonts w:cs="Times New Roman"/>
      <w:b/>
      <w:bCs/>
    </w:rPr>
  </w:style>
  <w:style w:type="paragraph" w:styleId="ListParagraph">
    <w:name w:val="List Paragraph"/>
    <w:basedOn w:val="Normal"/>
    <w:uiPriority w:val="99"/>
    <w:qFormat/>
    <w:rsid w:val="00B27036"/>
    <w:pPr>
      <w:ind w:left="708"/>
    </w:pPr>
  </w:style>
  <w:style w:type="paragraph" w:styleId="BalloonText">
    <w:name w:val="Balloon Text"/>
    <w:basedOn w:val="Normal"/>
    <w:link w:val="BalloonTextChar"/>
    <w:uiPriority w:val="99"/>
    <w:semiHidden/>
    <w:rsid w:val="00F500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0003"/>
    <w:rPr>
      <w:rFonts w:ascii="Tahoma" w:hAnsi="Tahoma" w:cs="Tahoma"/>
      <w:sz w:val="16"/>
      <w:szCs w:val="16"/>
      <w:lang w:val="tr-TR" w:eastAsia="tr-TR"/>
    </w:rPr>
  </w:style>
  <w:style w:type="paragraph" w:customStyle="1" w:styleId="ecxmsonormal">
    <w:name w:val="ecxmsonormal"/>
    <w:basedOn w:val="Normal"/>
    <w:uiPriority w:val="99"/>
    <w:rsid w:val="00F50003"/>
    <w:pPr>
      <w:spacing w:before="100" w:beforeAutospacing="1" w:after="100" w:afterAutospacing="1"/>
    </w:pPr>
    <w:rPr>
      <w:lang w:val="pt-PT" w:eastAsia="pt-PT"/>
    </w:rPr>
  </w:style>
  <w:style w:type="paragraph" w:styleId="NormalWeb">
    <w:name w:val="Normal (Web)"/>
    <w:basedOn w:val="Normal"/>
    <w:uiPriority w:val="99"/>
    <w:rsid w:val="00B34BDE"/>
    <w:pPr>
      <w:spacing w:before="100" w:beforeAutospacing="1" w:after="100" w:afterAutospacing="1"/>
    </w:pPr>
    <w:rPr>
      <w:color w:val="666666"/>
      <w:lang w:val="pt-PT" w:eastAsia="pt-PT"/>
    </w:rPr>
  </w:style>
  <w:style w:type="character" w:styleId="Hyperlink">
    <w:name w:val="Hyperlink"/>
    <w:basedOn w:val="DefaultParagraphFont"/>
    <w:uiPriority w:val="99"/>
    <w:rsid w:val="007032E8"/>
    <w:rPr>
      <w:rFonts w:cs="Times New Roman"/>
      <w:color w:val="0000FF"/>
      <w:u w:val="single"/>
    </w:rPr>
  </w:style>
  <w:style w:type="character" w:styleId="FollowedHyperlink">
    <w:name w:val="FollowedHyperlink"/>
    <w:basedOn w:val="DefaultParagraphFont"/>
    <w:uiPriority w:val="99"/>
    <w:semiHidden/>
    <w:rsid w:val="00217C85"/>
    <w:rPr>
      <w:rFonts w:cs="Times New Roman"/>
      <w:color w:val="800080"/>
      <w:u w:val="single"/>
    </w:rPr>
  </w:style>
  <w:style w:type="paragraph" w:customStyle="1" w:styleId="margemesquerda">
    <w:name w:val="margemesquerda"/>
    <w:basedOn w:val="Normal"/>
    <w:uiPriority w:val="99"/>
    <w:rsid w:val="00217C85"/>
    <w:pPr>
      <w:ind w:left="626"/>
    </w:pPr>
    <w:rPr>
      <w:lang w:val="pt-PT" w:eastAsia="pt-PT"/>
    </w:rPr>
  </w:style>
  <w:style w:type="paragraph" w:customStyle="1" w:styleId="Default">
    <w:name w:val="Default"/>
    <w:uiPriority w:val="99"/>
    <w:rsid w:val="002D75CB"/>
    <w:pPr>
      <w:autoSpaceDE w:val="0"/>
      <w:autoSpaceDN w:val="0"/>
      <w:adjustRightInd w:val="0"/>
    </w:pPr>
    <w:rPr>
      <w:rFonts w:ascii="Batang" w:eastAsia="Batang" w:cs="Batang"/>
      <w:color w:val="000000"/>
      <w:sz w:val="24"/>
      <w:szCs w:val="24"/>
      <w:lang w:val="pt-PT" w:eastAsia="pt-PT"/>
    </w:rPr>
  </w:style>
  <w:style w:type="paragraph" w:customStyle="1" w:styleId="LI">
    <w:name w:val="LI"/>
    <w:basedOn w:val="Default"/>
    <w:next w:val="Default"/>
    <w:uiPriority w:val="99"/>
    <w:rsid w:val="002D75CB"/>
    <w:rPr>
      <w:rFonts w:cs="Times New Roman"/>
      <w:color w:val="auto"/>
    </w:rPr>
  </w:style>
  <w:style w:type="table" w:styleId="TableGrid">
    <w:name w:val="Table Grid"/>
    <w:basedOn w:val="TableNormal"/>
    <w:uiPriority w:val="99"/>
    <w:rsid w:val="000B47D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163450">
      <w:marLeft w:val="0"/>
      <w:marRight w:val="0"/>
      <w:marTop w:val="0"/>
      <w:marBottom w:val="0"/>
      <w:divBdr>
        <w:top w:val="none" w:sz="0" w:space="0" w:color="auto"/>
        <w:left w:val="none" w:sz="0" w:space="0" w:color="auto"/>
        <w:bottom w:val="none" w:sz="0" w:space="0" w:color="auto"/>
        <w:right w:val="none" w:sz="0" w:space="0" w:color="auto"/>
      </w:divBdr>
      <w:divsChild>
        <w:div w:id="969163463">
          <w:marLeft w:val="0"/>
          <w:marRight w:val="0"/>
          <w:marTop w:val="0"/>
          <w:marBottom w:val="0"/>
          <w:divBdr>
            <w:top w:val="none" w:sz="0" w:space="0" w:color="auto"/>
            <w:left w:val="none" w:sz="0" w:space="0" w:color="auto"/>
            <w:bottom w:val="none" w:sz="0" w:space="0" w:color="auto"/>
            <w:right w:val="none" w:sz="0" w:space="0" w:color="auto"/>
          </w:divBdr>
          <w:divsChild>
            <w:div w:id="969163446">
              <w:marLeft w:val="0"/>
              <w:marRight w:val="0"/>
              <w:marTop w:val="0"/>
              <w:marBottom w:val="0"/>
              <w:divBdr>
                <w:top w:val="none" w:sz="0" w:space="0" w:color="auto"/>
                <w:left w:val="none" w:sz="0" w:space="0" w:color="auto"/>
                <w:bottom w:val="none" w:sz="0" w:space="0" w:color="auto"/>
                <w:right w:val="none" w:sz="0" w:space="0" w:color="auto"/>
              </w:divBdr>
              <w:divsChild>
                <w:div w:id="969163455">
                  <w:marLeft w:val="0"/>
                  <w:marRight w:val="0"/>
                  <w:marTop w:val="0"/>
                  <w:marBottom w:val="0"/>
                  <w:divBdr>
                    <w:top w:val="none" w:sz="0" w:space="0" w:color="auto"/>
                    <w:left w:val="none" w:sz="0" w:space="0" w:color="auto"/>
                    <w:bottom w:val="none" w:sz="0" w:space="0" w:color="auto"/>
                    <w:right w:val="none" w:sz="0" w:space="0" w:color="auto"/>
                  </w:divBdr>
                  <w:divsChild>
                    <w:div w:id="969163457">
                      <w:marLeft w:val="0"/>
                      <w:marRight w:val="0"/>
                      <w:marTop w:val="0"/>
                      <w:marBottom w:val="0"/>
                      <w:divBdr>
                        <w:top w:val="none" w:sz="0" w:space="0" w:color="auto"/>
                        <w:left w:val="none" w:sz="0" w:space="0" w:color="auto"/>
                        <w:bottom w:val="none" w:sz="0" w:space="0" w:color="auto"/>
                        <w:right w:val="none" w:sz="0" w:space="0" w:color="auto"/>
                      </w:divBdr>
                      <w:divsChild>
                        <w:div w:id="969163447">
                          <w:marLeft w:val="0"/>
                          <w:marRight w:val="0"/>
                          <w:marTop w:val="0"/>
                          <w:marBottom w:val="0"/>
                          <w:divBdr>
                            <w:top w:val="none" w:sz="0" w:space="0" w:color="auto"/>
                            <w:left w:val="none" w:sz="0" w:space="0" w:color="auto"/>
                            <w:bottom w:val="none" w:sz="0" w:space="0" w:color="auto"/>
                            <w:right w:val="none" w:sz="0" w:space="0" w:color="auto"/>
                          </w:divBdr>
                          <w:divsChild>
                            <w:div w:id="969163451">
                              <w:marLeft w:val="0"/>
                              <w:marRight w:val="0"/>
                              <w:marTop w:val="0"/>
                              <w:marBottom w:val="0"/>
                              <w:divBdr>
                                <w:top w:val="none" w:sz="0" w:space="0" w:color="auto"/>
                                <w:left w:val="none" w:sz="0" w:space="0" w:color="auto"/>
                                <w:bottom w:val="none" w:sz="0" w:space="0" w:color="auto"/>
                                <w:right w:val="none" w:sz="0" w:space="0" w:color="auto"/>
                              </w:divBdr>
                              <w:divsChild>
                                <w:div w:id="969163466">
                                  <w:marLeft w:val="0"/>
                                  <w:marRight w:val="0"/>
                                  <w:marTop w:val="0"/>
                                  <w:marBottom w:val="0"/>
                                  <w:divBdr>
                                    <w:top w:val="none" w:sz="0" w:space="0" w:color="auto"/>
                                    <w:left w:val="none" w:sz="0" w:space="0" w:color="auto"/>
                                    <w:bottom w:val="none" w:sz="0" w:space="0" w:color="auto"/>
                                    <w:right w:val="none" w:sz="0" w:space="0" w:color="auto"/>
                                  </w:divBdr>
                                  <w:divsChild>
                                    <w:div w:id="969163456">
                                      <w:marLeft w:val="0"/>
                                      <w:marRight w:val="0"/>
                                      <w:marTop w:val="0"/>
                                      <w:marBottom w:val="0"/>
                                      <w:divBdr>
                                        <w:top w:val="none" w:sz="0" w:space="0" w:color="auto"/>
                                        <w:left w:val="none" w:sz="0" w:space="0" w:color="auto"/>
                                        <w:bottom w:val="none" w:sz="0" w:space="0" w:color="auto"/>
                                        <w:right w:val="none" w:sz="0" w:space="0" w:color="auto"/>
                                      </w:divBdr>
                                      <w:divsChild>
                                        <w:div w:id="969163444">
                                          <w:marLeft w:val="0"/>
                                          <w:marRight w:val="0"/>
                                          <w:marTop w:val="0"/>
                                          <w:marBottom w:val="0"/>
                                          <w:divBdr>
                                            <w:top w:val="none" w:sz="0" w:space="0" w:color="auto"/>
                                            <w:left w:val="none" w:sz="0" w:space="0" w:color="auto"/>
                                            <w:bottom w:val="none" w:sz="0" w:space="0" w:color="auto"/>
                                            <w:right w:val="none" w:sz="0" w:space="0" w:color="auto"/>
                                          </w:divBdr>
                                          <w:divsChild>
                                            <w:div w:id="969163467">
                                              <w:marLeft w:val="0"/>
                                              <w:marRight w:val="0"/>
                                              <w:marTop w:val="0"/>
                                              <w:marBottom w:val="0"/>
                                              <w:divBdr>
                                                <w:top w:val="none" w:sz="0" w:space="0" w:color="auto"/>
                                                <w:left w:val="none" w:sz="0" w:space="0" w:color="auto"/>
                                                <w:bottom w:val="none" w:sz="0" w:space="0" w:color="auto"/>
                                                <w:right w:val="none" w:sz="0" w:space="0" w:color="auto"/>
                                              </w:divBdr>
                                              <w:divsChild>
                                                <w:div w:id="969163458">
                                                  <w:marLeft w:val="0"/>
                                                  <w:marRight w:val="0"/>
                                                  <w:marTop w:val="0"/>
                                                  <w:marBottom w:val="0"/>
                                                  <w:divBdr>
                                                    <w:top w:val="none" w:sz="0" w:space="0" w:color="auto"/>
                                                    <w:left w:val="none" w:sz="0" w:space="0" w:color="auto"/>
                                                    <w:bottom w:val="none" w:sz="0" w:space="0" w:color="auto"/>
                                                    <w:right w:val="none" w:sz="0" w:space="0" w:color="auto"/>
                                                  </w:divBdr>
                                                  <w:divsChild>
                                                    <w:div w:id="969163445">
                                                      <w:marLeft w:val="0"/>
                                                      <w:marRight w:val="0"/>
                                                      <w:marTop w:val="0"/>
                                                      <w:marBottom w:val="0"/>
                                                      <w:divBdr>
                                                        <w:top w:val="none" w:sz="0" w:space="0" w:color="auto"/>
                                                        <w:left w:val="none" w:sz="0" w:space="0" w:color="auto"/>
                                                        <w:bottom w:val="none" w:sz="0" w:space="0" w:color="auto"/>
                                                        <w:right w:val="none" w:sz="0" w:space="0" w:color="auto"/>
                                                      </w:divBdr>
                                                      <w:divsChild>
                                                        <w:div w:id="969163472">
                                                          <w:marLeft w:val="0"/>
                                                          <w:marRight w:val="0"/>
                                                          <w:marTop w:val="0"/>
                                                          <w:marBottom w:val="0"/>
                                                          <w:divBdr>
                                                            <w:top w:val="none" w:sz="0" w:space="0" w:color="auto"/>
                                                            <w:left w:val="none" w:sz="0" w:space="0" w:color="auto"/>
                                                            <w:bottom w:val="none" w:sz="0" w:space="0" w:color="auto"/>
                                                            <w:right w:val="none" w:sz="0" w:space="0" w:color="auto"/>
                                                          </w:divBdr>
                                                          <w:divsChild>
                                                            <w:div w:id="969163448">
                                                              <w:marLeft w:val="0"/>
                                                              <w:marRight w:val="0"/>
                                                              <w:marTop w:val="0"/>
                                                              <w:marBottom w:val="0"/>
                                                              <w:divBdr>
                                                                <w:top w:val="none" w:sz="0" w:space="0" w:color="auto"/>
                                                                <w:left w:val="none" w:sz="0" w:space="0" w:color="auto"/>
                                                                <w:bottom w:val="none" w:sz="0" w:space="0" w:color="auto"/>
                                                                <w:right w:val="none" w:sz="0" w:space="0" w:color="auto"/>
                                                              </w:divBdr>
                                                              <w:divsChild>
                                                                <w:div w:id="969163452">
                                                                  <w:marLeft w:val="0"/>
                                                                  <w:marRight w:val="0"/>
                                                                  <w:marTop w:val="0"/>
                                                                  <w:marBottom w:val="0"/>
                                                                  <w:divBdr>
                                                                    <w:top w:val="none" w:sz="0" w:space="0" w:color="auto"/>
                                                                    <w:left w:val="none" w:sz="0" w:space="0" w:color="auto"/>
                                                                    <w:bottom w:val="none" w:sz="0" w:space="0" w:color="auto"/>
                                                                    <w:right w:val="none" w:sz="0" w:space="0" w:color="auto"/>
                                                                  </w:divBdr>
                                                                  <w:divsChild>
                                                                    <w:div w:id="969163443">
                                                                      <w:marLeft w:val="0"/>
                                                                      <w:marRight w:val="0"/>
                                                                      <w:marTop w:val="0"/>
                                                                      <w:marBottom w:val="0"/>
                                                                      <w:divBdr>
                                                                        <w:top w:val="none" w:sz="0" w:space="0" w:color="auto"/>
                                                                        <w:left w:val="none" w:sz="0" w:space="0" w:color="auto"/>
                                                                        <w:bottom w:val="none" w:sz="0" w:space="0" w:color="auto"/>
                                                                        <w:right w:val="none" w:sz="0" w:space="0" w:color="auto"/>
                                                                      </w:divBdr>
                                                                      <w:divsChild>
                                                                        <w:div w:id="969163468">
                                                                          <w:marLeft w:val="0"/>
                                                                          <w:marRight w:val="0"/>
                                                                          <w:marTop w:val="0"/>
                                                                          <w:marBottom w:val="0"/>
                                                                          <w:divBdr>
                                                                            <w:top w:val="none" w:sz="0" w:space="0" w:color="auto"/>
                                                                            <w:left w:val="none" w:sz="0" w:space="0" w:color="auto"/>
                                                                            <w:bottom w:val="none" w:sz="0" w:space="0" w:color="auto"/>
                                                                            <w:right w:val="none" w:sz="0" w:space="0" w:color="auto"/>
                                                                          </w:divBdr>
                                                                          <w:divsChild>
                                                                            <w:div w:id="969163449">
                                                                              <w:marLeft w:val="0"/>
                                                                              <w:marRight w:val="0"/>
                                                                              <w:marTop w:val="0"/>
                                                                              <w:marBottom w:val="0"/>
                                                                              <w:divBdr>
                                                                                <w:top w:val="none" w:sz="0" w:space="0" w:color="auto"/>
                                                                                <w:left w:val="none" w:sz="0" w:space="0" w:color="auto"/>
                                                                                <w:bottom w:val="none" w:sz="0" w:space="0" w:color="auto"/>
                                                                                <w:right w:val="none" w:sz="0" w:space="0" w:color="auto"/>
                                                                              </w:divBdr>
                                                                              <w:divsChild>
                                                                                <w:div w:id="969163470">
                                                                                  <w:marLeft w:val="0"/>
                                                                                  <w:marRight w:val="0"/>
                                                                                  <w:marTop w:val="0"/>
                                                                                  <w:marBottom w:val="0"/>
                                                                                  <w:divBdr>
                                                                                    <w:top w:val="none" w:sz="0" w:space="0" w:color="auto"/>
                                                                                    <w:left w:val="none" w:sz="0" w:space="0" w:color="auto"/>
                                                                                    <w:bottom w:val="none" w:sz="0" w:space="0" w:color="auto"/>
                                                                                    <w:right w:val="none" w:sz="0" w:space="0" w:color="auto"/>
                                                                                  </w:divBdr>
                                                                                  <w:divsChild>
                                                                                    <w:div w:id="969163469">
                                                                                      <w:marLeft w:val="0"/>
                                                                                      <w:marRight w:val="0"/>
                                                                                      <w:marTop w:val="0"/>
                                                                                      <w:marBottom w:val="0"/>
                                                                                      <w:divBdr>
                                                                                        <w:top w:val="none" w:sz="0" w:space="0" w:color="auto"/>
                                                                                        <w:left w:val="none" w:sz="0" w:space="0" w:color="auto"/>
                                                                                        <w:bottom w:val="none" w:sz="0" w:space="0" w:color="auto"/>
                                                                                        <w:right w:val="none" w:sz="0" w:space="0" w:color="auto"/>
                                                                                      </w:divBdr>
                                                                                      <w:divsChild>
                                                                                        <w:div w:id="969163454">
                                                                                          <w:marLeft w:val="0"/>
                                                                                          <w:marRight w:val="0"/>
                                                                                          <w:marTop w:val="0"/>
                                                                                          <w:marBottom w:val="0"/>
                                                                                          <w:divBdr>
                                                                                            <w:top w:val="none" w:sz="0" w:space="0" w:color="auto"/>
                                                                                            <w:left w:val="none" w:sz="0" w:space="0" w:color="auto"/>
                                                                                            <w:bottom w:val="none" w:sz="0" w:space="0" w:color="auto"/>
                                                                                            <w:right w:val="none" w:sz="0" w:space="0" w:color="auto"/>
                                                                                          </w:divBdr>
                                                                                          <w:divsChild>
                                                                                            <w:div w:id="9691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163459">
      <w:marLeft w:val="0"/>
      <w:marRight w:val="0"/>
      <w:marTop w:val="0"/>
      <w:marBottom w:val="0"/>
      <w:divBdr>
        <w:top w:val="none" w:sz="0" w:space="0" w:color="auto"/>
        <w:left w:val="none" w:sz="0" w:space="0" w:color="auto"/>
        <w:bottom w:val="none" w:sz="0" w:space="0" w:color="auto"/>
        <w:right w:val="none" w:sz="0" w:space="0" w:color="auto"/>
      </w:divBdr>
    </w:div>
    <w:div w:id="969163462">
      <w:marLeft w:val="0"/>
      <w:marRight w:val="0"/>
      <w:marTop w:val="0"/>
      <w:marBottom w:val="0"/>
      <w:divBdr>
        <w:top w:val="none" w:sz="0" w:space="0" w:color="auto"/>
        <w:left w:val="none" w:sz="0" w:space="0" w:color="auto"/>
        <w:bottom w:val="none" w:sz="0" w:space="0" w:color="auto"/>
        <w:right w:val="none" w:sz="0" w:space="0" w:color="auto"/>
      </w:divBdr>
      <w:divsChild>
        <w:div w:id="969163460">
          <w:marLeft w:val="0"/>
          <w:marRight w:val="3631"/>
          <w:marTop w:val="0"/>
          <w:marBottom w:val="0"/>
          <w:divBdr>
            <w:top w:val="none" w:sz="0" w:space="0" w:color="auto"/>
            <w:left w:val="none" w:sz="0" w:space="0" w:color="auto"/>
            <w:bottom w:val="none" w:sz="0" w:space="0" w:color="auto"/>
            <w:right w:val="none" w:sz="0" w:space="0" w:color="auto"/>
          </w:divBdr>
          <w:divsChild>
            <w:div w:id="969163465">
              <w:marLeft w:val="125"/>
              <w:marRight w:val="125"/>
              <w:marTop w:val="0"/>
              <w:marBottom w:val="376"/>
              <w:divBdr>
                <w:top w:val="none" w:sz="0" w:space="0" w:color="auto"/>
                <w:left w:val="none" w:sz="0" w:space="0" w:color="auto"/>
                <w:bottom w:val="none" w:sz="0" w:space="0" w:color="auto"/>
                <w:right w:val="none" w:sz="0" w:space="0" w:color="auto"/>
              </w:divBdr>
              <w:divsChild>
                <w:div w:id="969163461">
                  <w:marLeft w:val="0"/>
                  <w:marRight w:val="0"/>
                  <w:marTop w:val="0"/>
                  <w:marBottom w:val="0"/>
                  <w:divBdr>
                    <w:top w:val="none" w:sz="0" w:space="0" w:color="auto"/>
                    <w:left w:val="none" w:sz="0" w:space="0" w:color="auto"/>
                    <w:bottom w:val="none" w:sz="0" w:space="0" w:color="auto"/>
                    <w:right w:val="none" w:sz="0" w:space="0" w:color="auto"/>
                  </w:divBdr>
                  <w:divsChild>
                    <w:div w:id="969163453">
                      <w:marLeft w:val="0"/>
                      <w:marRight w:val="188"/>
                      <w:marTop w:val="0"/>
                      <w:marBottom w:val="0"/>
                      <w:divBdr>
                        <w:top w:val="none" w:sz="0" w:space="0" w:color="auto"/>
                        <w:left w:val="none" w:sz="0" w:space="0" w:color="auto"/>
                        <w:bottom w:val="none" w:sz="0" w:space="0" w:color="auto"/>
                        <w:right w:val="none" w:sz="0" w:space="0" w:color="auto"/>
                      </w:divBdr>
                    </w:div>
                    <w:div w:id="969163471">
                      <w:marLeft w:val="0"/>
                      <w:marRight w:val="0"/>
                      <w:marTop w:val="0"/>
                      <w:marBottom w:val="31"/>
                      <w:divBdr>
                        <w:top w:val="none" w:sz="0" w:space="0" w:color="auto"/>
                        <w:left w:val="none" w:sz="0" w:space="0" w:color="auto"/>
                        <w:bottom w:val="none" w:sz="0" w:space="0" w:color="auto"/>
                        <w:right w:val="none" w:sz="0" w:space="0" w:color="auto"/>
                      </w:divBdr>
                      <w:divsChild>
                        <w:div w:id="96916346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691634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fiadeiro@yasar.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1583</TotalTime>
  <Pages>4</Pages>
  <Words>1356</Words>
  <Characters>7730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paula.fiadeiro</cp:lastModifiedBy>
  <cp:revision>68</cp:revision>
  <cp:lastPrinted>2010-10-18T12:16:00Z</cp:lastPrinted>
  <dcterms:created xsi:type="dcterms:W3CDTF">2010-08-11T21:55:00Z</dcterms:created>
  <dcterms:modified xsi:type="dcterms:W3CDTF">2011-07-08T14:38:00Z</dcterms:modified>
</cp:coreProperties>
</file>